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A1" w:rsidRDefault="00816FA1">
      <w:pPr>
        <w:spacing w:after="0" w:line="240" w:lineRule="auto"/>
        <w:jc w:val="center"/>
        <w:rPr>
          <w:b/>
          <w:sz w:val="48"/>
          <w:szCs w:val="48"/>
        </w:rPr>
      </w:pPr>
      <w:bookmarkStart w:id="0" w:name="_GoBack"/>
      <w:bookmarkEnd w:id="0"/>
    </w:p>
    <w:p w:rsidR="00816FA1" w:rsidRDefault="00AA581B">
      <w:pPr>
        <w:spacing w:after="0" w:line="240" w:lineRule="auto"/>
        <w:jc w:val="center"/>
        <w:rPr>
          <w:b/>
          <w:sz w:val="48"/>
          <w:szCs w:val="48"/>
        </w:rPr>
      </w:pPr>
      <w:r>
        <w:rPr>
          <w:b/>
          <w:noProof/>
          <w:sz w:val="48"/>
          <w:szCs w:val="48"/>
          <w:lang w:eastAsia="en-GB"/>
        </w:rPr>
        <w:drawing>
          <wp:inline distT="0" distB="0" distL="0" distR="0">
            <wp:extent cx="2308860" cy="2308860"/>
            <wp:effectExtent l="0" t="0" r="0" b="0"/>
            <wp:docPr id="1" name="Picture 1" descr="H:\1 General CLT\Branding and logos\CLT Branding\New Logo\clt 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1 General CLT\Branding and logos\CLT Branding\New Logo\clt 2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08860" cy="2308860"/>
                    </a:xfrm>
                    <a:prstGeom prst="rect">
                      <a:avLst/>
                    </a:prstGeom>
                    <a:noFill/>
                    <a:ln>
                      <a:noFill/>
                    </a:ln>
                  </pic:spPr>
                </pic:pic>
              </a:graphicData>
            </a:graphic>
          </wp:inline>
        </w:drawing>
      </w:r>
    </w:p>
    <w:p w:rsidR="00816FA1" w:rsidRDefault="00816FA1">
      <w:pPr>
        <w:spacing w:after="0" w:line="240" w:lineRule="auto"/>
        <w:jc w:val="center"/>
        <w:rPr>
          <w:b/>
          <w:sz w:val="48"/>
          <w:szCs w:val="48"/>
        </w:rPr>
      </w:pPr>
    </w:p>
    <w:p w:rsidR="00816FA1" w:rsidRDefault="00816FA1">
      <w:pPr>
        <w:spacing w:after="0" w:line="240" w:lineRule="auto"/>
        <w:jc w:val="center"/>
        <w:rPr>
          <w:b/>
          <w:sz w:val="48"/>
          <w:szCs w:val="48"/>
        </w:rPr>
      </w:pPr>
    </w:p>
    <w:p w:rsidR="00816FA1" w:rsidRDefault="00816FA1">
      <w:pPr>
        <w:spacing w:after="0" w:line="240" w:lineRule="auto"/>
        <w:jc w:val="center"/>
        <w:rPr>
          <w:b/>
          <w:sz w:val="48"/>
          <w:szCs w:val="48"/>
        </w:rPr>
      </w:pPr>
    </w:p>
    <w:p w:rsidR="00816FA1" w:rsidRDefault="00AA581B">
      <w:pPr>
        <w:spacing w:after="0" w:line="240" w:lineRule="auto"/>
        <w:jc w:val="center"/>
        <w:rPr>
          <w:b/>
          <w:sz w:val="72"/>
          <w:szCs w:val="72"/>
        </w:rPr>
      </w:pPr>
      <w:r>
        <w:rPr>
          <w:b/>
          <w:sz w:val="72"/>
          <w:szCs w:val="72"/>
        </w:rPr>
        <w:t>Pedagogic Research Guide</w:t>
      </w:r>
    </w:p>
    <w:p w:rsidR="00816FA1" w:rsidRDefault="00816FA1">
      <w:pPr>
        <w:spacing w:after="0" w:line="240" w:lineRule="auto"/>
        <w:jc w:val="center"/>
        <w:rPr>
          <w:b/>
          <w:sz w:val="72"/>
          <w:szCs w:val="72"/>
        </w:rPr>
      </w:pPr>
    </w:p>
    <w:p w:rsidR="00816FA1" w:rsidRDefault="00AA581B">
      <w:pPr>
        <w:spacing w:after="0" w:line="240" w:lineRule="auto"/>
        <w:jc w:val="center"/>
        <w:rPr>
          <w:b/>
          <w:sz w:val="48"/>
          <w:szCs w:val="48"/>
        </w:rPr>
      </w:pPr>
      <w:r>
        <w:rPr>
          <w:b/>
          <w:sz w:val="48"/>
          <w:szCs w:val="48"/>
        </w:rPr>
        <w:t>Postgraduate Certificate in Academic Practice 2017-18</w:t>
      </w:r>
    </w:p>
    <w:p w:rsidR="00816FA1" w:rsidRDefault="00816FA1">
      <w:pPr>
        <w:spacing w:after="0" w:line="240" w:lineRule="auto"/>
        <w:jc w:val="center"/>
        <w:rPr>
          <w:b/>
          <w:sz w:val="48"/>
          <w:szCs w:val="48"/>
        </w:rPr>
      </w:pPr>
    </w:p>
    <w:p w:rsidR="00816FA1" w:rsidRDefault="00AA581B">
      <w:pPr>
        <w:spacing w:after="0" w:line="240" w:lineRule="auto"/>
        <w:jc w:val="center"/>
        <w:rPr>
          <w:b/>
          <w:sz w:val="40"/>
          <w:szCs w:val="40"/>
        </w:rPr>
      </w:pPr>
      <w:r>
        <w:rPr>
          <w:b/>
          <w:sz w:val="40"/>
          <w:szCs w:val="40"/>
        </w:rPr>
        <w:t>Module 3: Researching for Enhancement</w:t>
      </w:r>
    </w:p>
    <w:p w:rsidR="00816FA1" w:rsidRDefault="00AA581B">
      <w:pPr>
        <w:spacing w:after="0" w:line="240" w:lineRule="auto"/>
        <w:rPr>
          <w:b/>
          <w:sz w:val="40"/>
          <w:szCs w:val="40"/>
        </w:rPr>
      </w:pPr>
      <w:r>
        <w:rPr>
          <w:b/>
          <w:sz w:val="40"/>
          <w:szCs w:val="40"/>
        </w:rPr>
        <w:br w:type="page"/>
      </w:r>
    </w:p>
    <w:sdt>
      <w:sdtPr>
        <w:rPr>
          <w:rFonts w:asciiTheme="minorHAnsi" w:eastAsiaTheme="minorHAnsi" w:hAnsiTheme="minorHAnsi" w:cstheme="minorBidi"/>
          <w:color w:val="auto"/>
          <w:sz w:val="22"/>
          <w:szCs w:val="22"/>
          <w:lang w:val="en-GB"/>
        </w:rPr>
        <w:id w:val="-597954500"/>
      </w:sdtPr>
      <w:sdtEndPr>
        <w:rPr>
          <w:b/>
          <w:bCs/>
        </w:rPr>
      </w:sdtEndPr>
      <w:sdtContent>
        <w:p w:rsidR="00816FA1" w:rsidRDefault="00AA581B">
          <w:pPr>
            <w:pStyle w:val="TOCHeading1"/>
            <w:spacing w:before="0" w:line="240" w:lineRule="auto"/>
            <w:rPr>
              <w:sz w:val="40"/>
              <w:szCs w:val="40"/>
            </w:rPr>
          </w:pPr>
          <w:r>
            <w:rPr>
              <w:sz w:val="40"/>
              <w:szCs w:val="40"/>
            </w:rPr>
            <w:t>Contents</w:t>
          </w:r>
        </w:p>
        <w:p w:rsidR="00816FA1" w:rsidRDefault="00816FA1">
          <w:pPr>
            <w:spacing w:after="0" w:line="240" w:lineRule="auto"/>
            <w:rPr>
              <w:lang w:val="en-US"/>
            </w:rPr>
          </w:pPr>
        </w:p>
        <w:p w:rsidR="00816FA1" w:rsidRDefault="00AA581B">
          <w:pPr>
            <w:pStyle w:val="TOC1"/>
            <w:tabs>
              <w:tab w:val="right" w:leader="dot" w:pos="9016"/>
            </w:tabs>
            <w:rPr>
              <w:rFonts w:cstheme="minorBidi"/>
              <w:sz w:val="22"/>
              <w:szCs w:val="22"/>
              <w:lang w:val="en-GB" w:eastAsia="en-GB"/>
            </w:rPr>
          </w:pPr>
          <w:r>
            <w:fldChar w:fldCharType="begin"/>
          </w:r>
          <w:r>
            <w:instrText xml:space="preserve"> TOC \o "1-3" \h \z \u </w:instrText>
          </w:r>
          <w:r>
            <w:fldChar w:fldCharType="separate"/>
          </w:r>
          <w:hyperlink w:anchor="_Toc467742020" w:history="1">
            <w:r>
              <w:rPr>
                <w:rStyle w:val="Hyperlink"/>
                <w:b/>
              </w:rPr>
              <w:t>Part 1:</w:t>
            </w:r>
            <w:r>
              <w:tab/>
            </w:r>
            <w:r>
              <w:fldChar w:fldCharType="begin"/>
            </w:r>
            <w:r>
              <w:instrText xml:space="preserve"> PAGEREF _Toc467742020 \h </w:instrText>
            </w:r>
            <w:r>
              <w:fldChar w:fldCharType="separate"/>
            </w:r>
            <w:r>
              <w:t>3</w:t>
            </w:r>
            <w:r>
              <w:fldChar w:fldCharType="end"/>
            </w:r>
          </w:hyperlink>
        </w:p>
        <w:p w:rsidR="00816FA1" w:rsidRDefault="00AA581B">
          <w:pPr>
            <w:pStyle w:val="TOC2"/>
            <w:rPr>
              <w:rFonts w:asciiTheme="minorHAnsi" w:eastAsiaTheme="minorEastAsia" w:hAnsiTheme="minorHAnsi" w:cstheme="minorBidi"/>
              <w:lang w:val="en-GB" w:eastAsia="en-GB"/>
            </w:rPr>
          </w:pPr>
          <w:hyperlink w:anchor="_Toc467742021" w:history="1">
            <w:r>
              <w:rPr>
                <w:rStyle w:val="Hyperlink"/>
                <w:b/>
              </w:rPr>
              <w:t>a. What’s the issue relating to learning and teaching practice that you might want to research?</w:t>
            </w:r>
            <w:r>
              <w:tab/>
            </w:r>
            <w:r>
              <w:fldChar w:fldCharType="begin"/>
            </w:r>
            <w:r>
              <w:instrText xml:space="preserve"> PAGEREF _Toc467742021 \h </w:instrText>
            </w:r>
            <w:r>
              <w:fldChar w:fldCharType="separate"/>
            </w:r>
            <w:r>
              <w:t>3</w:t>
            </w:r>
            <w:r>
              <w:fldChar w:fldCharType="end"/>
            </w:r>
          </w:hyperlink>
        </w:p>
        <w:p w:rsidR="00816FA1" w:rsidRDefault="00AA581B">
          <w:pPr>
            <w:pStyle w:val="TOC2"/>
            <w:rPr>
              <w:rFonts w:asciiTheme="minorHAnsi" w:eastAsiaTheme="minorEastAsia" w:hAnsiTheme="minorHAnsi" w:cstheme="minorBidi"/>
              <w:lang w:val="en-GB" w:eastAsia="en-GB"/>
            </w:rPr>
          </w:pPr>
          <w:hyperlink w:anchor="_Toc467742022" w:history="1">
            <w:r>
              <w:rPr>
                <w:rStyle w:val="Hyperlink"/>
                <w:b/>
              </w:rPr>
              <w:t>b. Background Literature: What studies/research already exist in this area to help inform your thinking?</w:t>
            </w:r>
            <w:r>
              <w:tab/>
            </w:r>
            <w:r>
              <w:fldChar w:fldCharType="begin"/>
            </w:r>
            <w:r>
              <w:instrText xml:space="preserve"> PAGEREF _Toc467742022 \h </w:instrText>
            </w:r>
            <w:r>
              <w:fldChar w:fldCharType="separate"/>
            </w:r>
            <w:r>
              <w:t>5</w:t>
            </w:r>
            <w:r>
              <w:fldChar w:fldCharType="end"/>
            </w:r>
          </w:hyperlink>
        </w:p>
        <w:p w:rsidR="00816FA1" w:rsidRDefault="00AA581B">
          <w:pPr>
            <w:pStyle w:val="TOC2"/>
            <w:rPr>
              <w:rFonts w:asciiTheme="minorHAnsi" w:eastAsiaTheme="minorEastAsia" w:hAnsiTheme="minorHAnsi" w:cstheme="minorBidi"/>
              <w:lang w:val="en-GB" w:eastAsia="en-GB"/>
            </w:rPr>
          </w:pPr>
          <w:hyperlink w:anchor="_Toc467742023" w:history="1">
            <w:r>
              <w:rPr>
                <w:rStyle w:val="Hyperlink"/>
                <w:b/>
              </w:rPr>
              <w:t>c. What is the aim of the project?</w:t>
            </w:r>
            <w:r>
              <w:tab/>
            </w:r>
            <w:r>
              <w:fldChar w:fldCharType="begin"/>
            </w:r>
            <w:r>
              <w:instrText xml:space="preserve"> PAGEREF _Toc467742023 \h </w:instrText>
            </w:r>
            <w:r>
              <w:fldChar w:fldCharType="separate"/>
            </w:r>
            <w:r>
              <w:t>5</w:t>
            </w:r>
            <w:r>
              <w:fldChar w:fldCharType="end"/>
            </w:r>
          </w:hyperlink>
        </w:p>
        <w:p w:rsidR="00816FA1" w:rsidRDefault="00AA581B">
          <w:pPr>
            <w:pStyle w:val="TOC2"/>
            <w:rPr>
              <w:rFonts w:asciiTheme="minorHAnsi" w:eastAsiaTheme="minorEastAsia" w:hAnsiTheme="minorHAnsi" w:cstheme="minorBidi"/>
              <w:lang w:val="en-GB" w:eastAsia="en-GB"/>
            </w:rPr>
          </w:pPr>
          <w:hyperlink w:anchor="_Toc467742024" w:history="1">
            <w:r>
              <w:rPr>
                <w:rStyle w:val="Hyperlink"/>
                <w:b/>
                <w:lang w:eastAsia="en-GB"/>
              </w:rPr>
              <w:t xml:space="preserve">d. </w:t>
            </w:r>
            <w:r>
              <w:rPr>
                <w:rStyle w:val="Hyperlink"/>
                <w:b/>
              </w:rPr>
              <w:t>What are the objectives of the study?</w:t>
            </w:r>
            <w:r>
              <w:tab/>
            </w:r>
            <w:r>
              <w:fldChar w:fldCharType="begin"/>
            </w:r>
            <w:r>
              <w:instrText xml:space="preserve"> PAGEREF _Toc467742024 \h </w:instrText>
            </w:r>
            <w:r>
              <w:fldChar w:fldCharType="separate"/>
            </w:r>
            <w:r>
              <w:t>7</w:t>
            </w:r>
            <w:r>
              <w:fldChar w:fldCharType="end"/>
            </w:r>
          </w:hyperlink>
        </w:p>
        <w:p w:rsidR="00816FA1" w:rsidRDefault="00816FA1">
          <w:pPr>
            <w:pStyle w:val="TOC1"/>
            <w:tabs>
              <w:tab w:val="right" w:leader="dot" w:pos="9016"/>
            </w:tabs>
            <w:rPr>
              <w:rStyle w:val="Hyperlink"/>
            </w:rPr>
          </w:pPr>
        </w:p>
        <w:p w:rsidR="00816FA1" w:rsidRDefault="00AA581B">
          <w:pPr>
            <w:pStyle w:val="TOC1"/>
            <w:tabs>
              <w:tab w:val="right" w:leader="dot" w:pos="9016"/>
            </w:tabs>
            <w:rPr>
              <w:rFonts w:cstheme="minorBidi"/>
              <w:sz w:val="22"/>
              <w:szCs w:val="22"/>
              <w:lang w:val="en-GB" w:eastAsia="en-GB"/>
            </w:rPr>
          </w:pPr>
          <w:hyperlink w:anchor="_Toc467742025" w:history="1">
            <w:r>
              <w:rPr>
                <w:rStyle w:val="Hyperlink"/>
                <w:b/>
              </w:rPr>
              <w:t>Part 2:</w:t>
            </w:r>
            <w:r>
              <w:tab/>
            </w:r>
            <w:r>
              <w:fldChar w:fldCharType="begin"/>
            </w:r>
            <w:r>
              <w:instrText xml:space="preserve"> PAGEREF _Toc467742025 \h </w:instrText>
            </w:r>
            <w:r>
              <w:fldChar w:fldCharType="separate"/>
            </w:r>
            <w:r>
              <w:t>9</w:t>
            </w:r>
            <w:r>
              <w:fldChar w:fldCharType="end"/>
            </w:r>
          </w:hyperlink>
        </w:p>
        <w:p w:rsidR="00816FA1" w:rsidRDefault="00AA581B">
          <w:pPr>
            <w:pStyle w:val="TOC2"/>
            <w:rPr>
              <w:rFonts w:asciiTheme="minorHAnsi" w:eastAsiaTheme="minorEastAsia" w:hAnsiTheme="minorHAnsi" w:cstheme="minorBidi"/>
              <w:lang w:val="en-GB" w:eastAsia="en-GB"/>
            </w:rPr>
          </w:pPr>
          <w:hyperlink w:anchor="_Toc467742026" w:history="1">
            <w:r>
              <w:rPr>
                <w:rStyle w:val="Hyperlink"/>
                <w:b/>
              </w:rPr>
              <w:t>a. What’s your epistemology?: i.e. the philosophical analysis of the nature of knowledge</w:t>
            </w:r>
            <w:r>
              <w:tab/>
            </w:r>
            <w:r>
              <w:fldChar w:fldCharType="begin"/>
            </w:r>
            <w:r>
              <w:instrText xml:space="preserve"> PAGEREF _Toc4677</w:instrText>
            </w:r>
            <w:r>
              <w:instrText xml:space="preserve">42026 \h </w:instrText>
            </w:r>
            <w:r>
              <w:fldChar w:fldCharType="separate"/>
            </w:r>
            <w:r>
              <w:t>9</w:t>
            </w:r>
            <w:r>
              <w:fldChar w:fldCharType="end"/>
            </w:r>
          </w:hyperlink>
        </w:p>
        <w:p w:rsidR="00816FA1" w:rsidRDefault="00AA581B">
          <w:pPr>
            <w:pStyle w:val="TOC2"/>
            <w:rPr>
              <w:rFonts w:asciiTheme="minorHAnsi" w:eastAsiaTheme="minorEastAsia" w:hAnsiTheme="minorHAnsi" w:cstheme="minorBidi"/>
              <w:lang w:val="en-GB" w:eastAsia="en-GB"/>
            </w:rPr>
          </w:pPr>
          <w:hyperlink w:anchor="_Toc467742027" w:history="1">
            <w:r>
              <w:rPr>
                <w:rStyle w:val="Hyperlink"/>
                <w:b/>
              </w:rPr>
              <w:t>b. Methodology: What approach would you choose?</w:t>
            </w:r>
            <w:r>
              <w:tab/>
            </w:r>
            <w:r>
              <w:fldChar w:fldCharType="begin"/>
            </w:r>
            <w:r>
              <w:instrText xml:space="preserve"> PAGEREF _Toc467742027 \h </w:instrText>
            </w:r>
            <w:r>
              <w:fldChar w:fldCharType="separate"/>
            </w:r>
            <w:r>
              <w:t>10</w:t>
            </w:r>
            <w:r>
              <w:fldChar w:fldCharType="end"/>
            </w:r>
          </w:hyperlink>
        </w:p>
        <w:p w:rsidR="00816FA1" w:rsidRDefault="00AA581B">
          <w:pPr>
            <w:pStyle w:val="TOC2"/>
            <w:rPr>
              <w:rFonts w:asciiTheme="minorHAnsi" w:eastAsiaTheme="minorEastAsia" w:hAnsiTheme="minorHAnsi" w:cstheme="minorBidi"/>
              <w:lang w:val="en-GB" w:eastAsia="en-GB"/>
            </w:rPr>
          </w:pPr>
          <w:hyperlink w:anchor="_Toc467742028" w:history="1">
            <w:r>
              <w:rPr>
                <w:rStyle w:val="Hyperlink"/>
                <w:b/>
              </w:rPr>
              <w:t>c. Methods</w:t>
            </w:r>
            <w:r>
              <w:tab/>
            </w:r>
            <w:r>
              <w:fldChar w:fldCharType="begin"/>
            </w:r>
            <w:r>
              <w:instrText xml:space="preserve"> PAGEREF _Toc467742028 \h </w:instrText>
            </w:r>
            <w:r>
              <w:fldChar w:fldCharType="separate"/>
            </w:r>
            <w:r>
              <w:t>11</w:t>
            </w:r>
            <w:r>
              <w:fldChar w:fldCharType="end"/>
            </w:r>
          </w:hyperlink>
        </w:p>
        <w:p w:rsidR="00816FA1" w:rsidRDefault="00AA581B">
          <w:pPr>
            <w:pStyle w:val="TOC2"/>
            <w:rPr>
              <w:rFonts w:asciiTheme="minorHAnsi" w:eastAsiaTheme="minorEastAsia" w:hAnsiTheme="minorHAnsi" w:cstheme="minorBidi"/>
              <w:lang w:val="en-GB" w:eastAsia="en-GB"/>
            </w:rPr>
          </w:pPr>
          <w:hyperlink w:anchor="_Toc467742029" w:history="1">
            <w:r>
              <w:rPr>
                <w:rStyle w:val="Hyperlink"/>
                <w:b/>
              </w:rPr>
              <w:t>d. Pedagogical Research: What about the validity?</w:t>
            </w:r>
            <w:r>
              <w:tab/>
            </w:r>
            <w:r>
              <w:fldChar w:fldCharType="begin"/>
            </w:r>
            <w:r>
              <w:instrText xml:space="preserve"> PAGEREF _Toc467742029 \h </w:instrText>
            </w:r>
            <w:r>
              <w:fldChar w:fldCharType="separate"/>
            </w:r>
            <w:r>
              <w:t>12</w:t>
            </w:r>
            <w:r>
              <w:fldChar w:fldCharType="end"/>
            </w:r>
          </w:hyperlink>
        </w:p>
        <w:p w:rsidR="00816FA1" w:rsidRDefault="00816FA1">
          <w:pPr>
            <w:pStyle w:val="TOC1"/>
            <w:tabs>
              <w:tab w:val="right" w:leader="dot" w:pos="9016"/>
            </w:tabs>
            <w:rPr>
              <w:rStyle w:val="Hyperlink"/>
            </w:rPr>
          </w:pPr>
        </w:p>
        <w:p w:rsidR="00816FA1" w:rsidRDefault="00AA581B">
          <w:pPr>
            <w:pStyle w:val="TOC1"/>
            <w:tabs>
              <w:tab w:val="right" w:leader="dot" w:pos="9016"/>
            </w:tabs>
            <w:rPr>
              <w:rFonts w:cstheme="minorBidi"/>
              <w:sz w:val="22"/>
              <w:szCs w:val="22"/>
              <w:lang w:val="en-GB" w:eastAsia="en-GB"/>
            </w:rPr>
          </w:pPr>
          <w:hyperlink w:anchor="_Toc467742030" w:history="1">
            <w:r>
              <w:rPr>
                <w:rStyle w:val="Hyperlink"/>
                <w:b/>
              </w:rPr>
              <w:t>Part 3:</w:t>
            </w:r>
            <w:r>
              <w:tab/>
            </w:r>
            <w:r>
              <w:fldChar w:fldCharType="begin"/>
            </w:r>
            <w:r>
              <w:instrText xml:space="preserve"> PAGEREF _Toc467742030 \h </w:instrText>
            </w:r>
            <w:r>
              <w:fldChar w:fldCharType="separate"/>
            </w:r>
            <w:r>
              <w:t>13</w:t>
            </w:r>
            <w:r>
              <w:fldChar w:fldCharType="end"/>
            </w:r>
          </w:hyperlink>
        </w:p>
        <w:p w:rsidR="00816FA1" w:rsidRDefault="00AA581B">
          <w:pPr>
            <w:pStyle w:val="TOC2"/>
            <w:rPr>
              <w:rFonts w:asciiTheme="minorHAnsi" w:eastAsiaTheme="minorEastAsia" w:hAnsiTheme="minorHAnsi" w:cstheme="minorBidi"/>
              <w:lang w:val="en-GB" w:eastAsia="en-GB"/>
            </w:rPr>
          </w:pPr>
          <w:hyperlink w:anchor="_Toc467742031" w:history="1">
            <w:r>
              <w:rPr>
                <w:rStyle w:val="Hyperlink"/>
                <w:b/>
              </w:rPr>
              <w:t xml:space="preserve">a. What ethical </w:t>
            </w:r>
            <w:r>
              <w:rPr>
                <w:rStyle w:val="Hyperlink"/>
                <w:b/>
              </w:rPr>
              <w:t>issues do you need to consider when doing pedagogic research?</w:t>
            </w:r>
            <w:r>
              <w:tab/>
            </w:r>
            <w:r>
              <w:fldChar w:fldCharType="begin"/>
            </w:r>
            <w:r>
              <w:instrText xml:space="preserve"> PAGEREF _Toc467742031 \h </w:instrText>
            </w:r>
            <w:r>
              <w:fldChar w:fldCharType="separate"/>
            </w:r>
            <w:r>
              <w:t>13</w:t>
            </w:r>
            <w:r>
              <w:fldChar w:fldCharType="end"/>
            </w:r>
          </w:hyperlink>
        </w:p>
        <w:p w:rsidR="00816FA1" w:rsidRDefault="00AA581B">
          <w:pPr>
            <w:pStyle w:val="TOC2"/>
            <w:rPr>
              <w:rFonts w:asciiTheme="minorHAnsi" w:eastAsiaTheme="minorEastAsia" w:hAnsiTheme="minorHAnsi" w:cstheme="minorBidi"/>
              <w:lang w:val="en-GB" w:eastAsia="en-GB"/>
            </w:rPr>
          </w:pPr>
          <w:hyperlink w:anchor="_Toc467742032" w:history="1">
            <w:r>
              <w:rPr>
                <w:rStyle w:val="Hyperlink"/>
                <w:b/>
              </w:rPr>
              <w:t>b. Financial issues</w:t>
            </w:r>
            <w:r>
              <w:tab/>
            </w:r>
            <w:r>
              <w:fldChar w:fldCharType="begin"/>
            </w:r>
            <w:r>
              <w:instrText xml:space="preserve"> PAGEREF _Toc467742032 \h </w:instrText>
            </w:r>
            <w:r>
              <w:fldChar w:fldCharType="separate"/>
            </w:r>
            <w:r>
              <w:t>14</w:t>
            </w:r>
            <w:r>
              <w:fldChar w:fldCharType="end"/>
            </w:r>
          </w:hyperlink>
        </w:p>
        <w:p w:rsidR="00816FA1" w:rsidRDefault="00AA581B">
          <w:pPr>
            <w:pStyle w:val="TOC2"/>
            <w:rPr>
              <w:rFonts w:asciiTheme="minorHAnsi" w:eastAsiaTheme="minorEastAsia" w:hAnsiTheme="minorHAnsi" w:cstheme="minorBidi"/>
              <w:lang w:val="en-GB" w:eastAsia="en-GB"/>
            </w:rPr>
          </w:pPr>
          <w:hyperlink w:anchor="_Toc467742033" w:history="1">
            <w:r>
              <w:rPr>
                <w:rStyle w:val="Hyperlink"/>
                <w:b/>
              </w:rPr>
              <w:t>c. Rough timeline for your project</w:t>
            </w:r>
            <w:r>
              <w:tab/>
            </w:r>
            <w:r>
              <w:fldChar w:fldCharType="begin"/>
            </w:r>
            <w:r>
              <w:instrText xml:space="preserve"> PAGEREF _Toc467742033 \h </w:instrText>
            </w:r>
            <w:r>
              <w:fldChar w:fldCharType="separate"/>
            </w:r>
            <w:r>
              <w:t>15</w:t>
            </w:r>
            <w:r>
              <w:fldChar w:fldCharType="end"/>
            </w:r>
          </w:hyperlink>
        </w:p>
        <w:p w:rsidR="00816FA1" w:rsidRDefault="00AA581B">
          <w:pPr>
            <w:pStyle w:val="TOC2"/>
            <w:rPr>
              <w:rFonts w:asciiTheme="minorHAnsi" w:eastAsiaTheme="minorEastAsia" w:hAnsiTheme="minorHAnsi" w:cstheme="minorBidi"/>
              <w:lang w:val="en-GB" w:eastAsia="en-GB"/>
            </w:rPr>
          </w:pPr>
          <w:hyperlink w:anchor="_Toc467742034" w:history="1">
            <w:r>
              <w:rPr>
                <w:rStyle w:val="Hyperlink"/>
                <w:b/>
              </w:rPr>
              <w:t>d. Dis</w:t>
            </w:r>
            <w:r>
              <w:rPr>
                <w:rStyle w:val="Hyperlink"/>
                <w:b/>
              </w:rPr>
              <w:t>semination strategy</w:t>
            </w:r>
            <w:r>
              <w:tab/>
            </w:r>
            <w:r>
              <w:fldChar w:fldCharType="begin"/>
            </w:r>
            <w:r>
              <w:instrText xml:space="preserve"> PAGEREF _Toc467742034 \h </w:instrText>
            </w:r>
            <w:r>
              <w:fldChar w:fldCharType="separate"/>
            </w:r>
            <w:r>
              <w:t>15</w:t>
            </w:r>
            <w:r>
              <w:fldChar w:fldCharType="end"/>
            </w:r>
          </w:hyperlink>
        </w:p>
        <w:p w:rsidR="00816FA1" w:rsidRDefault="00AA581B">
          <w:pPr>
            <w:pStyle w:val="TOC2"/>
            <w:rPr>
              <w:rFonts w:asciiTheme="minorHAnsi" w:eastAsiaTheme="minorEastAsia" w:hAnsiTheme="minorHAnsi" w:cstheme="minorBidi"/>
              <w:lang w:val="en-GB" w:eastAsia="en-GB"/>
            </w:rPr>
          </w:pPr>
          <w:hyperlink w:anchor="_Toc467742035" w:history="1">
            <w:r>
              <w:rPr>
                <w:rStyle w:val="Hyperlink"/>
                <w:b/>
              </w:rPr>
              <w:t>e. Consideration of impact and risk</w:t>
            </w:r>
            <w:r>
              <w:tab/>
            </w:r>
            <w:r>
              <w:fldChar w:fldCharType="begin"/>
            </w:r>
            <w:r>
              <w:instrText xml:space="preserve"> PAGEREF _Toc467742035 \h </w:instrText>
            </w:r>
            <w:r>
              <w:fldChar w:fldCharType="separate"/>
            </w:r>
            <w:r>
              <w:t>17</w:t>
            </w:r>
            <w:r>
              <w:fldChar w:fldCharType="end"/>
            </w:r>
          </w:hyperlink>
        </w:p>
        <w:p w:rsidR="00816FA1" w:rsidRDefault="00816FA1">
          <w:pPr>
            <w:pStyle w:val="TOC1"/>
            <w:tabs>
              <w:tab w:val="right" w:leader="dot" w:pos="9016"/>
            </w:tabs>
            <w:rPr>
              <w:rStyle w:val="Hyperlink"/>
            </w:rPr>
          </w:pPr>
        </w:p>
        <w:p w:rsidR="00816FA1" w:rsidRDefault="00AA581B">
          <w:pPr>
            <w:pStyle w:val="TOC1"/>
            <w:tabs>
              <w:tab w:val="right" w:leader="dot" w:pos="9016"/>
            </w:tabs>
            <w:rPr>
              <w:rFonts w:cstheme="minorBidi"/>
              <w:sz w:val="22"/>
              <w:szCs w:val="22"/>
              <w:lang w:val="en-GB" w:eastAsia="en-GB"/>
            </w:rPr>
          </w:pPr>
          <w:hyperlink w:anchor="_Toc467742036" w:history="1">
            <w:r>
              <w:rPr>
                <w:rStyle w:val="Hyperlink"/>
                <w:b/>
              </w:rPr>
              <w:t>References</w:t>
            </w:r>
            <w:r>
              <w:tab/>
            </w:r>
            <w:r>
              <w:fldChar w:fldCharType="begin"/>
            </w:r>
            <w:r>
              <w:instrText xml:space="preserve"> PAGEREF _Toc467742036 \h </w:instrText>
            </w:r>
            <w:r>
              <w:fldChar w:fldCharType="separate"/>
            </w:r>
            <w:r>
              <w:t>17</w:t>
            </w:r>
            <w:r>
              <w:fldChar w:fldCharType="end"/>
            </w:r>
          </w:hyperlink>
        </w:p>
        <w:p w:rsidR="00816FA1" w:rsidRDefault="00AA581B">
          <w:pPr>
            <w:spacing w:after="0" w:line="240" w:lineRule="auto"/>
          </w:pPr>
          <w:r>
            <w:rPr>
              <w:b/>
              <w:bCs/>
            </w:rPr>
            <w:fldChar w:fldCharType="end"/>
          </w:r>
        </w:p>
      </w:sdtContent>
    </w:sdt>
    <w:p w:rsidR="00816FA1" w:rsidRDefault="00816FA1">
      <w:pPr>
        <w:pStyle w:val="ListParagraph1"/>
        <w:spacing w:after="0" w:line="240" w:lineRule="auto"/>
        <w:rPr>
          <w:b/>
          <w:sz w:val="24"/>
          <w:szCs w:val="24"/>
        </w:rPr>
      </w:pPr>
    </w:p>
    <w:p w:rsidR="00816FA1" w:rsidRDefault="00816FA1">
      <w:pPr>
        <w:pStyle w:val="ListParagraph1"/>
        <w:spacing w:after="0" w:line="240" w:lineRule="auto"/>
        <w:rPr>
          <w:b/>
        </w:rPr>
      </w:pPr>
    </w:p>
    <w:p w:rsidR="00816FA1" w:rsidRDefault="00816FA1">
      <w:pPr>
        <w:pStyle w:val="ListParagraph1"/>
        <w:spacing w:after="0" w:line="240" w:lineRule="auto"/>
        <w:rPr>
          <w:b/>
          <w:sz w:val="24"/>
          <w:szCs w:val="24"/>
        </w:rPr>
      </w:pPr>
    </w:p>
    <w:p w:rsidR="00816FA1" w:rsidRDefault="00816FA1">
      <w:pPr>
        <w:spacing w:after="0" w:line="240" w:lineRule="auto"/>
        <w:rPr>
          <w:b/>
          <w:sz w:val="24"/>
          <w:szCs w:val="24"/>
        </w:rPr>
      </w:pPr>
    </w:p>
    <w:p w:rsidR="00816FA1" w:rsidRDefault="00816FA1">
      <w:pPr>
        <w:spacing w:after="0" w:line="240" w:lineRule="auto"/>
        <w:rPr>
          <w:b/>
          <w:sz w:val="24"/>
          <w:szCs w:val="24"/>
        </w:rPr>
      </w:pPr>
    </w:p>
    <w:p w:rsidR="00816FA1" w:rsidRDefault="00816FA1">
      <w:pPr>
        <w:pStyle w:val="ListParagraph1"/>
        <w:spacing w:after="0" w:line="240" w:lineRule="auto"/>
        <w:rPr>
          <w:b/>
          <w:sz w:val="24"/>
          <w:szCs w:val="24"/>
        </w:rPr>
      </w:pPr>
    </w:p>
    <w:p w:rsidR="00816FA1" w:rsidRDefault="00AA581B">
      <w:pPr>
        <w:spacing w:after="0" w:line="240" w:lineRule="auto"/>
        <w:rPr>
          <w:rFonts w:asciiTheme="majorHAnsi" w:eastAsiaTheme="majorEastAsia" w:hAnsiTheme="majorHAnsi" w:cstheme="majorBidi"/>
          <w:b/>
          <w:color w:val="2E74B5" w:themeColor="accent1" w:themeShade="BF"/>
          <w:sz w:val="28"/>
          <w:szCs w:val="28"/>
        </w:rPr>
      </w:pPr>
      <w:r>
        <w:rPr>
          <w:b/>
          <w:sz w:val="28"/>
          <w:szCs w:val="28"/>
        </w:rPr>
        <w:br w:type="page"/>
      </w:r>
    </w:p>
    <w:p w:rsidR="00816FA1" w:rsidRDefault="00AA581B">
      <w:pPr>
        <w:pStyle w:val="Heading1"/>
        <w:spacing w:before="0" w:line="240" w:lineRule="auto"/>
        <w:rPr>
          <w:b/>
          <w:color w:val="auto"/>
          <w:sz w:val="36"/>
          <w:szCs w:val="36"/>
        </w:rPr>
      </w:pPr>
      <w:bookmarkStart w:id="1" w:name="_Toc467742020"/>
      <w:r>
        <w:rPr>
          <w:b/>
          <w:color w:val="auto"/>
          <w:sz w:val="36"/>
          <w:szCs w:val="36"/>
        </w:rPr>
        <w:lastRenderedPageBreak/>
        <w:t>Part 1:</w:t>
      </w:r>
      <w:bookmarkEnd w:id="1"/>
      <w:r>
        <w:rPr>
          <w:b/>
          <w:color w:val="auto"/>
          <w:sz w:val="36"/>
          <w:szCs w:val="36"/>
        </w:rPr>
        <w:t xml:space="preserve">  </w:t>
      </w:r>
    </w:p>
    <w:p w:rsidR="00816FA1" w:rsidRDefault="00AA581B">
      <w:pPr>
        <w:pStyle w:val="Heading2"/>
        <w:spacing w:before="0" w:line="240" w:lineRule="auto"/>
        <w:rPr>
          <w:b/>
          <w:color w:val="auto"/>
        </w:rPr>
      </w:pPr>
      <w:bookmarkStart w:id="2" w:name="_Toc467742021"/>
      <w:r>
        <w:rPr>
          <w:b/>
          <w:color w:val="auto"/>
        </w:rPr>
        <w:t xml:space="preserve">a. </w:t>
      </w:r>
      <w:r>
        <w:rPr>
          <w:b/>
          <w:noProof/>
          <w:color w:val="auto"/>
          <w:lang w:eastAsia="en-GB"/>
        </w:rPr>
        <w:drawing>
          <wp:inline distT="0" distB="0" distL="0" distR="0">
            <wp:extent cx="281305" cy="27432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81445" cy="274320"/>
                    </a:xfrm>
                    <a:prstGeom prst="rect">
                      <a:avLst/>
                    </a:prstGeom>
                  </pic:spPr>
                </pic:pic>
              </a:graphicData>
            </a:graphic>
          </wp:inline>
        </w:drawing>
      </w:r>
      <w:r>
        <w:rPr>
          <w:b/>
          <w:color w:val="auto"/>
        </w:rPr>
        <w:t xml:space="preserve">What’s the issue relating to learning and teaching </w:t>
      </w:r>
      <w:r>
        <w:rPr>
          <w:b/>
          <w:color w:val="auto"/>
        </w:rPr>
        <w:t>practice that you might want to research?</w:t>
      </w:r>
      <w:bookmarkEnd w:id="2"/>
      <w:r>
        <w:rPr>
          <w:b/>
          <w:color w:val="auto"/>
        </w:rPr>
        <w:t xml:space="preserve"> </w:t>
      </w:r>
    </w:p>
    <w:p w:rsidR="00816FA1" w:rsidRDefault="00816FA1">
      <w:pPr>
        <w:spacing w:after="0" w:line="240" w:lineRule="auto"/>
        <w:rPr>
          <w:i/>
          <w:sz w:val="24"/>
          <w:szCs w:val="24"/>
        </w:rPr>
      </w:pPr>
      <w:bookmarkStart w:id="3" w:name="_Toc467588388"/>
      <w:bookmarkStart w:id="4" w:name="_Toc467660257"/>
    </w:p>
    <w:p w:rsidR="00816FA1" w:rsidRDefault="00AA581B">
      <w:pPr>
        <w:spacing w:after="0" w:line="240" w:lineRule="auto"/>
        <w:rPr>
          <w:i/>
          <w:sz w:val="24"/>
          <w:szCs w:val="24"/>
        </w:rPr>
      </w:pPr>
      <w:r>
        <w:rPr>
          <w:i/>
          <w:sz w:val="24"/>
          <w:szCs w:val="24"/>
        </w:rPr>
        <w:t>What’s your rationale for this choice?</w:t>
      </w:r>
      <w:bookmarkEnd w:id="3"/>
      <w:bookmarkEnd w:id="4"/>
      <w:r>
        <w:rPr>
          <w:i/>
          <w:sz w:val="24"/>
          <w:szCs w:val="24"/>
        </w:rPr>
        <w:t xml:space="preserve"> </w:t>
      </w:r>
    </w:p>
    <w:p w:rsidR="00816FA1" w:rsidRDefault="00AA581B">
      <w:pPr>
        <w:spacing w:after="0" w:line="240" w:lineRule="auto"/>
        <w:rPr>
          <w:i/>
          <w:sz w:val="24"/>
          <w:szCs w:val="24"/>
        </w:rPr>
      </w:pPr>
      <w:bookmarkStart w:id="5" w:name="_Toc467660258"/>
      <w:bookmarkStart w:id="6" w:name="_Toc467588389"/>
      <w:r>
        <w:rPr>
          <w:i/>
          <w:sz w:val="24"/>
          <w:szCs w:val="24"/>
        </w:rPr>
        <w:t>Why have you chosen to address this issue?</w:t>
      </w:r>
      <w:bookmarkEnd w:id="5"/>
      <w:r>
        <w:rPr>
          <w:i/>
          <w:sz w:val="24"/>
          <w:szCs w:val="24"/>
        </w:rPr>
        <w:t xml:space="preserve"> </w:t>
      </w:r>
      <w:bookmarkEnd w:id="6"/>
    </w:p>
    <w:p w:rsidR="00816FA1" w:rsidRDefault="00816FA1">
      <w:pPr>
        <w:pStyle w:val="Heading3"/>
        <w:spacing w:before="0" w:line="240" w:lineRule="auto"/>
        <w:rPr>
          <w:i/>
          <w:color w:val="auto"/>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i/>
          <w:sz w:val="24"/>
          <w:szCs w:val="24"/>
        </w:rPr>
      </w:pPr>
      <w:bookmarkStart w:id="7" w:name="_Toc467588390"/>
      <w:bookmarkStart w:id="8" w:name="_Toc467660259"/>
    </w:p>
    <w:p w:rsidR="00816FA1" w:rsidRDefault="00AA581B">
      <w:pPr>
        <w:spacing w:after="0" w:line="240" w:lineRule="auto"/>
        <w:rPr>
          <w:i/>
          <w:sz w:val="24"/>
          <w:szCs w:val="24"/>
        </w:rPr>
      </w:pPr>
      <w:r>
        <w:rPr>
          <w:i/>
          <w:sz w:val="24"/>
          <w:szCs w:val="24"/>
        </w:rPr>
        <w:t>Would studying the issue enhance the practice of teaching and learning in your subject area</w:t>
      </w:r>
      <w:r>
        <w:rPr>
          <w:i/>
          <w:sz w:val="24"/>
          <w:szCs w:val="24"/>
        </w:rPr>
        <w:t xml:space="preserve"> or School? Would exploring your issue have wider implications and ramifications for the students, the staff, or the institution?</w:t>
      </w:r>
      <w:bookmarkEnd w:id="7"/>
      <w:bookmarkEnd w:id="8"/>
    </w:p>
    <w:p w:rsidR="00816FA1" w:rsidRDefault="00AA581B">
      <w:pPr>
        <w:spacing w:after="0" w:line="240" w:lineRule="auto"/>
        <w:rPr>
          <w:i/>
          <w:sz w:val="24"/>
          <w:szCs w:val="24"/>
        </w:rPr>
      </w:pPr>
      <w:r>
        <w:rPr>
          <w:i/>
          <w:sz w:val="24"/>
          <w:szCs w:val="24"/>
        </w:rPr>
        <w:t xml:space="preserve"> </w:t>
      </w:r>
    </w:p>
    <w:p w:rsidR="00816FA1" w:rsidRDefault="00AA581B">
      <w:pPr>
        <w:spacing w:after="0" w:line="240" w:lineRule="auto"/>
        <w:rPr>
          <w:i/>
          <w:sz w:val="24"/>
          <w:szCs w:val="24"/>
        </w:rPr>
      </w:pPr>
      <w:r>
        <w:rPr>
          <w:i/>
          <w:sz w:val="24"/>
          <w:szCs w:val="24"/>
        </w:rPr>
        <w:lastRenderedPageBreak/>
        <w:t>Please describe how undertaking this research will enhance learning and teaching and why you have chosen to explore this are</w:t>
      </w:r>
      <w:r>
        <w:rPr>
          <w:i/>
          <w:sz w:val="24"/>
          <w:szCs w:val="24"/>
        </w:rPr>
        <w:t>a.</w:t>
      </w:r>
    </w:p>
    <w:p w:rsidR="00816FA1" w:rsidRDefault="00816FA1">
      <w:pPr>
        <w:spacing w:after="0" w:line="240" w:lineRule="auto"/>
        <w:rPr>
          <w:i/>
          <w:sz w:val="24"/>
          <w:szCs w:val="24"/>
        </w:rPr>
      </w:pPr>
      <w:bookmarkStart w:id="9" w:name="_Toc467588391"/>
      <w:bookmarkStart w:id="10" w:name="_Toc467660260"/>
    </w:p>
    <w:p w:rsidR="00816FA1" w:rsidRDefault="00AA581B">
      <w:pPr>
        <w:spacing w:after="0" w:line="240" w:lineRule="auto"/>
        <w:rPr>
          <w:i/>
          <w:sz w:val="24"/>
          <w:szCs w:val="24"/>
        </w:rPr>
      </w:pPr>
      <w:r>
        <w:rPr>
          <w:i/>
          <w:sz w:val="24"/>
          <w:szCs w:val="24"/>
        </w:rPr>
        <w:t>Are you personally interested in the area? Have you reflected on it during your time here? Is it a live issue?</w:t>
      </w:r>
      <w:bookmarkEnd w:id="9"/>
      <w:r>
        <w:rPr>
          <w:i/>
          <w:sz w:val="24"/>
          <w:szCs w:val="24"/>
        </w:rPr>
        <w:t xml:space="preserve"> </w:t>
      </w:r>
      <w:bookmarkStart w:id="11" w:name="_Toc467588392"/>
      <w:r>
        <w:rPr>
          <w:i/>
          <w:sz w:val="24"/>
          <w:szCs w:val="24"/>
        </w:rPr>
        <w:t>Is it about assessment and feedback, digital technology, inclusive practice, achievement?</w:t>
      </w:r>
      <w:bookmarkEnd w:id="10"/>
      <w:bookmarkEnd w:id="11"/>
    </w:p>
    <w:p w:rsidR="00816FA1" w:rsidRDefault="00816FA1">
      <w:pPr>
        <w:spacing w:after="0" w:line="240" w:lineRule="auto"/>
      </w:pPr>
    </w:p>
    <w:p w:rsidR="00816FA1" w:rsidRDefault="00AA581B">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AA581B">
      <w:pPr>
        <w:pStyle w:val="Heading2"/>
        <w:spacing w:before="0" w:line="240" w:lineRule="auto"/>
        <w:rPr>
          <w:b/>
          <w:color w:val="auto"/>
        </w:rPr>
      </w:pPr>
      <w:bookmarkStart w:id="12" w:name="_Toc467742022"/>
      <w:r>
        <w:rPr>
          <w:b/>
          <w:color w:val="auto"/>
        </w:rPr>
        <w:lastRenderedPageBreak/>
        <w:t xml:space="preserve">b. </w:t>
      </w:r>
      <w:r>
        <w:rPr>
          <w:b/>
          <w:noProof/>
          <w:color w:val="auto"/>
          <w:lang w:eastAsia="en-GB"/>
        </w:rPr>
        <w:drawing>
          <wp:inline distT="0" distB="0" distL="0" distR="0">
            <wp:extent cx="281305" cy="27432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1379" cy="284002"/>
                    </a:xfrm>
                    <a:prstGeom prst="rect">
                      <a:avLst/>
                    </a:prstGeom>
                  </pic:spPr>
                </pic:pic>
              </a:graphicData>
            </a:graphic>
          </wp:inline>
        </w:drawing>
      </w:r>
      <w:r>
        <w:rPr>
          <w:b/>
          <w:color w:val="auto"/>
        </w:rPr>
        <w:t>Background Literature: What studies/research already exist in this area to help inform your thinking?</w:t>
      </w:r>
      <w:bookmarkEnd w:id="12"/>
      <w:r>
        <w:rPr>
          <w:b/>
          <w:color w:val="auto"/>
        </w:rPr>
        <w:t xml:space="preserve">  </w:t>
      </w:r>
    </w:p>
    <w:p w:rsidR="00816FA1" w:rsidRDefault="00816FA1">
      <w:pPr>
        <w:spacing w:after="0" w:line="240" w:lineRule="auto"/>
      </w:pPr>
    </w:p>
    <w:p w:rsidR="00816FA1" w:rsidRDefault="00AA581B">
      <w:pPr>
        <w:spacing w:after="0" w:line="240" w:lineRule="auto"/>
        <w:rPr>
          <w:i/>
          <w:sz w:val="24"/>
          <w:szCs w:val="24"/>
        </w:rPr>
      </w:pPr>
      <w:bookmarkStart w:id="13" w:name="_Toc467588394"/>
      <w:bookmarkStart w:id="14" w:name="_Toc467660262"/>
      <w:r>
        <w:rPr>
          <w:i/>
          <w:sz w:val="24"/>
          <w:szCs w:val="24"/>
        </w:rPr>
        <w:t>Are there any gaps in the literature which inform your rationale? Any policies or practice frameworks to which your research proposal idea might contri</w:t>
      </w:r>
      <w:r>
        <w:rPr>
          <w:i/>
          <w:sz w:val="24"/>
          <w:szCs w:val="24"/>
        </w:rPr>
        <w:t>bute?</w:t>
      </w:r>
      <w:bookmarkEnd w:id="13"/>
      <w:bookmarkEnd w:id="14"/>
      <w:r>
        <w:rPr>
          <w:i/>
          <w:sz w:val="24"/>
          <w:szCs w:val="24"/>
        </w:rPr>
        <w:t xml:space="preserve"> </w:t>
      </w:r>
    </w:p>
    <w:p w:rsidR="00816FA1" w:rsidRDefault="00816FA1">
      <w:pPr>
        <w:spacing w:after="0" w:line="240" w:lineRule="auto"/>
        <w:rPr>
          <w:i/>
          <w:sz w:val="24"/>
          <w:szCs w:val="24"/>
        </w:rPr>
      </w:pPr>
    </w:p>
    <w:p w:rsidR="00816FA1" w:rsidRDefault="00AA581B">
      <w:pPr>
        <w:spacing w:after="0" w:line="240" w:lineRule="auto"/>
        <w:rPr>
          <w:b/>
          <w:i/>
          <w:sz w:val="24"/>
          <w:szCs w:val="24"/>
        </w:rPr>
      </w:pPr>
      <w:bookmarkStart w:id="15" w:name="_Toc467660263"/>
      <w:bookmarkStart w:id="16" w:name="_Toc467588395"/>
      <w:r>
        <w:rPr>
          <w:i/>
          <w:sz w:val="24"/>
          <w:szCs w:val="24"/>
        </w:rPr>
        <w:t>Why is this idea relevant? Is there a wider context / sector that this fits?</w:t>
      </w:r>
      <w:bookmarkEnd w:id="15"/>
      <w:bookmarkEnd w:id="16"/>
      <w:r>
        <w:rPr>
          <w:b/>
          <w:i/>
          <w:sz w:val="24"/>
          <w:szCs w:val="24"/>
        </w:rPr>
        <w:t xml:space="preserve"> </w:t>
      </w:r>
    </w:p>
    <w:p w:rsidR="00816FA1" w:rsidRDefault="00AA581B">
      <w:pPr>
        <w:spacing w:after="0" w:line="240" w:lineRule="auto"/>
        <w:rPr>
          <w:i/>
          <w:sz w:val="24"/>
          <w:szCs w:val="24"/>
        </w:rPr>
      </w:pPr>
      <w:r>
        <w:rPr>
          <w:i/>
          <w:sz w:val="24"/>
          <w:szCs w:val="24"/>
        </w:rPr>
        <w:t xml:space="preserve">Are there some classic texts on academic practice which could inform your thinking? </w:t>
      </w:r>
    </w:p>
    <w:p w:rsidR="00816FA1" w:rsidRDefault="00816FA1">
      <w:pPr>
        <w:spacing w:after="0" w:line="240" w:lineRule="auto"/>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b/>
        </w:rPr>
      </w:pPr>
    </w:p>
    <w:p w:rsidR="00816FA1" w:rsidRDefault="00816FA1">
      <w:pPr>
        <w:spacing w:after="0" w:line="240" w:lineRule="auto"/>
        <w:rPr>
          <w:b/>
        </w:rPr>
      </w:pPr>
    </w:p>
    <w:p w:rsidR="00816FA1" w:rsidRDefault="00AA581B">
      <w:pPr>
        <w:pStyle w:val="Heading2"/>
        <w:spacing w:before="0" w:line="240" w:lineRule="auto"/>
        <w:rPr>
          <w:b/>
          <w:color w:val="auto"/>
        </w:rPr>
      </w:pPr>
      <w:bookmarkStart w:id="17" w:name="_Toc467742023"/>
      <w:r>
        <w:rPr>
          <w:b/>
          <w:color w:val="auto"/>
        </w:rPr>
        <w:t xml:space="preserve">c. </w:t>
      </w:r>
      <w:r>
        <w:rPr>
          <w:b/>
          <w:noProof/>
          <w:color w:val="auto"/>
          <w:lang w:eastAsia="en-GB"/>
        </w:rPr>
        <w:drawing>
          <wp:inline distT="0" distB="0" distL="0" distR="0">
            <wp:extent cx="281305" cy="2743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1379" cy="284002"/>
                    </a:xfrm>
                    <a:prstGeom prst="rect">
                      <a:avLst/>
                    </a:prstGeom>
                  </pic:spPr>
                </pic:pic>
              </a:graphicData>
            </a:graphic>
          </wp:inline>
        </w:drawing>
      </w:r>
      <w:r>
        <w:rPr>
          <w:b/>
          <w:color w:val="auto"/>
        </w:rPr>
        <w:t>What is the aim of the project?</w:t>
      </w:r>
      <w:bookmarkEnd w:id="17"/>
      <w:r>
        <w:rPr>
          <w:b/>
          <w:color w:val="auto"/>
        </w:rPr>
        <w:t xml:space="preserve"> </w:t>
      </w:r>
    </w:p>
    <w:p w:rsidR="00816FA1" w:rsidRDefault="00816FA1">
      <w:pPr>
        <w:spacing w:after="0" w:line="240" w:lineRule="auto"/>
        <w:rPr>
          <w:i/>
          <w:sz w:val="24"/>
          <w:szCs w:val="24"/>
        </w:rPr>
      </w:pPr>
    </w:p>
    <w:p w:rsidR="00816FA1" w:rsidRDefault="00AA581B">
      <w:pPr>
        <w:spacing w:after="0" w:line="240" w:lineRule="auto"/>
        <w:rPr>
          <w:i/>
          <w:sz w:val="24"/>
          <w:szCs w:val="24"/>
        </w:rPr>
      </w:pPr>
      <w:r>
        <w:rPr>
          <w:i/>
          <w:sz w:val="24"/>
          <w:szCs w:val="24"/>
        </w:rPr>
        <w:t xml:space="preserve">You need to look </w:t>
      </w:r>
      <w:r>
        <w:rPr>
          <w:i/>
          <w:sz w:val="24"/>
          <w:szCs w:val="24"/>
        </w:rPr>
        <w:t>at your own practice or an element of it to see if it can be improved.</w:t>
      </w:r>
    </w:p>
    <w:p w:rsidR="00816FA1" w:rsidRDefault="00AA581B">
      <w:pPr>
        <w:spacing w:after="0" w:line="240" w:lineRule="auto"/>
        <w:rPr>
          <w:i/>
          <w:sz w:val="24"/>
          <w:szCs w:val="24"/>
        </w:rPr>
      </w:pPr>
      <w:r>
        <w:rPr>
          <w:i/>
          <w:sz w:val="24"/>
          <w:szCs w:val="24"/>
        </w:rPr>
        <w:t>What is your research question (or questions) – general and more specific…?</w:t>
      </w:r>
    </w:p>
    <w:p w:rsidR="00816FA1" w:rsidRDefault="00AA581B">
      <w:pPr>
        <w:spacing w:after="0" w:line="240" w:lineRule="auto"/>
        <w:rPr>
          <w:i/>
          <w:sz w:val="24"/>
          <w:szCs w:val="24"/>
        </w:rPr>
      </w:pPr>
      <w:r>
        <w:rPr>
          <w:i/>
          <w:sz w:val="24"/>
          <w:szCs w:val="24"/>
        </w:rPr>
        <w:t xml:space="preserve">Your question(s) should provide the framework for your research project and keep it focussed. </w:t>
      </w:r>
    </w:p>
    <w:p w:rsidR="00816FA1" w:rsidRDefault="00816FA1">
      <w:pPr>
        <w:spacing w:after="0" w:line="240" w:lineRule="auto"/>
        <w:rPr>
          <w:i/>
          <w:sz w:val="24"/>
          <w:szCs w:val="24"/>
        </w:rPr>
      </w:pPr>
    </w:p>
    <w:p w:rsidR="00816FA1" w:rsidRDefault="00AA581B">
      <w:pPr>
        <w:spacing w:after="0" w:line="240" w:lineRule="auto"/>
        <w:rPr>
          <w:i/>
          <w:sz w:val="24"/>
          <w:szCs w:val="24"/>
        </w:rPr>
      </w:pPr>
      <w:r>
        <w:rPr>
          <w:i/>
          <w:sz w:val="24"/>
          <w:szCs w:val="24"/>
        </w:rPr>
        <w:t>There are gen</w:t>
      </w:r>
      <w:r>
        <w:rPr>
          <w:i/>
          <w:sz w:val="24"/>
          <w:szCs w:val="24"/>
        </w:rPr>
        <w:t>erally four kinds of general questions involved in social research which act as good starting points for projects - each of them involving different kinds and degrees of complexity and each leading to different kinds of inquiry.</w:t>
      </w:r>
    </w:p>
    <w:p w:rsidR="00816FA1" w:rsidRDefault="00816FA1">
      <w:pPr>
        <w:spacing w:after="0" w:line="240" w:lineRule="auto"/>
        <w:rPr>
          <w:i/>
          <w:sz w:val="24"/>
          <w:szCs w:val="24"/>
        </w:rPr>
      </w:pPr>
    </w:p>
    <w:p w:rsidR="00816FA1" w:rsidRDefault="00AA581B">
      <w:pPr>
        <w:spacing w:after="0" w:line="240" w:lineRule="auto"/>
        <w:rPr>
          <w:i/>
          <w:sz w:val="24"/>
          <w:szCs w:val="24"/>
        </w:rPr>
      </w:pPr>
      <w:r>
        <w:rPr>
          <w:i/>
          <w:sz w:val="24"/>
          <w:szCs w:val="24"/>
        </w:rPr>
        <w:t>What’s the situation…?</w:t>
      </w:r>
    </w:p>
    <w:p w:rsidR="00816FA1" w:rsidRDefault="00AA581B">
      <w:pPr>
        <w:spacing w:after="0" w:line="240" w:lineRule="auto"/>
        <w:rPr>
          <w:i/>
          <w:sz w:val="24"/>
          <w:szCs w:val="24"/>
        </w:rPr>
      </w:pPr>
      <w:r>
        <w:rPr>
          <w:i/>
          <w:sz w:val="24"/>
          <w:szCs w:val="24"/>
        </w:rPr>
        <w:t>Wha</w:t>
      </w:r>
      <w:r>
        <w:rPr>
          <w:i/>
          <w:sz w:val="24"/>
          <w:szCs w:val="24"/>
        </w:rPr>
        <w:t>t’s going on here…?</w:t>
      </w:r>
    </w:p>
    <w:p w:rsidR="00816FA1" w:rsidRDefault="00AA581B">
      <w:pPr>
        <w:spacing w:after="0" w:line="240" w:lineRule="auto"/>
        <w:rPr>
          <w:i/>
          <w:sz w:val="24"/>
          <w:szCs w:val="24"/>
        </w:rPr>
      </w:pPr>
      <w:r>
        <w:rPr>
          <w:i/>
          <w:sz w:val="24"/>
          <w:szCs w:val="24"/>
        </w:rPr>
        <w:t>What happens when…?</w:t>
      </w:r>
    </w:p>
    <w:p w:rsidR="00816FA1" w:rsidRDefault="00AA581B">
      <w:pPr>
        <w:spacing w:after="0" w:line="240" w:lineRule="auto"/>
        <w:rPr>
          <w:i/>
          <w:sz w:val="24"/>
          <w:szCs w:val="24"/>
        </w:rPr>
      </w:pPr>
      <w:r>
        <w:rPr>
          <w:i/>
          <w:sz w:val="24"/>
          <w:szCs w:val="24"/>
        </w:rPr>
        <w:t xml:space="preserve">What is related to what…? </w:t>
      </w:r>
    </w:p>
    <w:p w:rsidR="00816FA1" w:rsidRDefault="00816FA1">
      <w:pPr>
        <w:spacing w:after="0" w:line="240" w:lineRule="auto"/>
        <w:rPr>
          <w:i/>
          <w:sz w:val="24"/>
          <w:szCs w:val="24"/>
        </w:rPr>
      </w:pPr>
    </w:p>
    <w:p w:rsidR="00816FA1" w:rsidRDefault="00816FA1">
      <w:pPr>
        <w:spacing w:after="0" w:line="240" w:lineRule="auto"/>
        <w:rPr>
          <w:i/>
          <w:sz w:val="24"/>
          <w:szCs w:val="24"/>
        </w:rPr>
      </w:pPr>
    </w:p>
    <w:p w:rsidR="00816FA1" w:rsidRDefault="00AA581B">
      <w:pPr>
        <w:spacing w:after="0" w:line="240" w:lineRule="auto"/>
        <w:rPr>
          <w:i/>
          <w:sz w:val="24"/>
          <w:szCs w:val="24"/>
        </w:rPr>
      </w:pPr>
      <w:r>
        <w:rPr>
          <w:i/>
          <w:sz w:val="24"/>
          <w:szCs w:val="24"/>
        </w:rPr>
        <w:t>This leads to more specific questions…</w:t>
      </w:r>
    </w:p>
    <w:p w:rsidR="00816FA1" w:rsidRDefault="00AA581B">
      <w:pPr>
        <w:spacing w:after="0" w:line="240" w:lineRule="auto"/>
        <w:rPr>
          <w:i/>
          <w:sz w:val="24"/>
          <w:szCs w:val="24"/>
        </w:rPr>
      </w:pPr>
      <w:r>
        <w:rPr>
          <w:i/>
          <w:sz w:val="24"/>
          <w:szCs w:val="24"/>
        </w:rPr>
        <w:t xml:space="preserve">Examples: </w:t>
      </w:r>
    </w:p>
    <w:p w:rsidR="00816FA1" w:rsidRDefault="00AA581B">
      <w:pPr>
        <w:spacing w:after="0" w:line="240" w:lineRule="auto"/>
        <w:rPr>
          <w:i/>
          <w:sz w:val="24"/>
          <w:szCs w:val="24"/>
        </w:rPr>
      </w:pPr>
      <w:r>
        <w:rPr>
          <w:i/>
          <w:sz w:val="24"/>
          <w:szCs w:val="24"/>
        </w:rPr>
        <w:t xml:space="preserve">What’s the situation…?  How many BME students are attaining good degrees?  </w:t>
      </w:r>
    </w:p>
    <w:p w:rsidR="00816FA1" w:rsidRDefault="00AA581B">
      <w:pPr>
        <w:spacing w:after="0" w:line="240" w:lineRule="auto"/>
        <w:rPr>
          <w:i/>
          <w:sz w:val="24"/>
          <w:szCs w:val="24"/>
        </w:rPr>
      </w:pPr>
      <w:r>
        <w:rPr>
          <w:i/>
          <w:sz w:val="24"/>
          <w:szCs w:val="24"/>
        </w:rPr>
        <w:t xml:space="preserve">What’s going on here…? Why are staff not marking across the full spectrum of marks? </w:t>
      </w:r>
    </w:p>
    <w:p w:rsidR="00816FA1" w:rsidRDefault="00816FA1">
      <w:pPr>
        <w:spacing w:after="0" w:line="240" w:lineRule="auto"/>
        <w:rPr>
          <w:i/>
          <w:sz w:val="24"/>
          <w:szCs w:val="24"/>
        </w:rPr>
      </w:pPr>
    </w:p>
    <w:p w:rsidR="00816FA1" w:rsidRDefault="00AA581B">
      <w:pPr>
        <w:spacing w:after="0" w:line="240" w:lineRule="auto"/>
        <w:rPr>
          <w:i/>
          <w:sz w:val="24"/>
          <w:szCs w:val="24"/>
        </w:rPr>
      </w:pPr>
      <w:r>
        <w:rPr>
          <w:i/>
          <w:sz w:val="24"/>
          <w:szCs w:val="24"/>
        </w:rPr>
        <w:t xml:space="preserve">What happens when…? What are the consequences of changing our Induction programme from one week to an extended model? </w:t>
      </w:r>
    </w:p>
    <w:p w:rsidR="00816FA1" w:rsidRDefault="00816FA1">
      <w:pPr>
        <w:spacing w:after="0" w:line="240" w:lineRule="auto"/>
        <w:rPr>
          <w:i/>
          <w:sz w:val="24"/>
          <w:szCs w:val="24"/>
        </w:rPr>
      </w:pPr>
    </w:p>
    <w:p w:rsidR="00816FA1" w:rsidRDefault="00AA581B">
      <w:pPr>
        <w:spacing w:after="0" w:line="240" w:lineRule="auto"/>
        <w:rPr>
          <w:i/>
          <w:sz w:val="24"/>
          <w:szCs w:val="24"/>
        </w:rPr>
      </w:pPr>
      <w:r>
        <w:rPr>
          <w:i/>
          <w:sz w:val="24"/>
          <w:szCs w:val="24"/>
        </w:rPr>
        <w:t xml:space="preserve">What is related to what…? What are the relationships between low tariff entry and student experience on my course? </w:t>
      </w:r>
    </w:p>
    <w:p w:rsidR="00816FA1" w:rsidRDefault="00816FA1">
      <w:pPr>
        <w:spacing w:after="0" w:line="240" w:lineRule="auto"/>
        <w:rPr>
          <w:i/>
          <w:sz w:val="24"/>
          <w:szCs w:val="24"/>
        </w:rPr>
      </w:pPr>
    </w:p>
    <w:p w:rsidR="00816FA1" w:rsidRDefault="00AA581B">
      <w:pPr>
        <w:spacing w:after="0" w:line="240" w:lineRule="auto"/>
        <w:rPr>
          <w:i/>
          <w:sz w:val="24"/>
          <w:szCs w:val="24"/>
        </w:rPr>
      </w:pPr>
      <w:r>
        <w:rPr>
          <w:i/>
          <w:sz w:val="24"/>
          <w:szCs w:val="24"/>
        </w:rPr>
        <w:t>The end point of the project should be to provide an objectively decidable answer to your question.</w:t>
      </w:r>
    </w:p>
    <w:p w:rsidR="00816FA1" w:rsidRDefault="00816FA1">
      <w:pPr>
        <w:spacing w:after="0" w:line="240" w:lineRule="auto"/>
        <w:rPr>
          <w:i/>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rStyle w:val="CommentReference"/>
          <w:i/>
          <w:iCs/>
          <w:sz w:val="24"/>
          <w:szCs w:val="24"/>
        </w:rPr>
      </w:pPr>
    </w:p>
    <w:p w:rsidR="00816FA1" w:rsidRDefault="00AA581B">
      <w:pPr>
        <w:spacing w:after="0" w:line="240" w:lineRule="auto"/>
        <w:rPr>
          <w:i/>
          <w:iCs/>
          <w:sz w:val="24"/>
          <w:szCs w:val="24"/>
        </w:rPr>
      </w:pPr>
      <w:r>
        <w:rPr>
          <w:rStyle w:val="CommentReference"/>
          <w:i/>
          <w:iCs/>
          <w:sz w:val="24"/>
          <w:szCs w:val="24"/>
        </w:rPr>
        <w:t xml:space="preserve">To what extent do you consider this question to be answerable?  What do you think the expected outcome might be? </w:t>
      </w:r>
    </w:p>
    <w:p w:rsidR="00816FA1" w:rsidRDefault="00816FA1">
      <w:pPr>
        <w:spacing w:after="0" w:line="240" w:lineRule="auto"/>
        <w:rPr>
          <w:i/>
          <w:sz w:val="24"/>
          <w:szCs w:val="24"/>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i/>
        </w:rPr>
      </w:pPr>
    </w:p>
    <w:p w:rsidR="00816FA1" w:rsidRDefault="00AA581B">
      <w:pPr>
        <w:pStyle w:val="Heading2"/>
        <w:spacing w:before="0" w:line="240" w:lineRule="auto"/>
        <w:rPr>
          <w:b/>
          <w:color w:val="auto"/>
        </w:rPr>
      </w:pPr>
      <w:bookmarkStart w:id="18" w:name="_Toc467742024"/>
      <w:r>
        <w:rPr>
          <w:b/>
          <w:color w:val="auto"/>
          <w:lang w:eastAsia="en-GB"/>
        </w:rPr>
        <w:t xml:space="preserve">d. </w:t>
      </w:r>
      <w:r>
        <w:rPr>
          <w:b/>
          <w:noProof/>
          <w:color w:val="auto"/>
          <w:lang w:eastAsia="en-GB"/>
        </w:rPr>
        <w:drawing>
          <wp:inline distT="0" distB="0" distL="0" distR="0">
            <wp:extent cx="281305" cy="27432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1379" cy="284002"/>
                    </a:xfrm>
                    <a:prstGeom prst="rect">
                      <a:avLst/>
                    </a:prstGeom>
                  </pic:spPr>
                </pic:pic>
              </a:graphicData>
            </a:graphic>
          </wp:inline>
        </w:drawing>
      </w:r>
      <w:r>
        <w:rPr>
          <w:b/>
          <w:color w:val="auto"/>
        </w:rPr>
        <w:t>What are the objectives of the study?</w:t>
      </w:r>
      <w:bookmarkEnd w:id="18"/>
      <w:r>
        <w:rPr>
          <w:b/>
          <w:color w:val="auto"/>
        </w:rPr>
        <w:t xml:space="preserve"> </w:t>
      </w:r>
    </w:p>
    <w:p w:rsidR="00816FA1" w:rsidRDefault="00816FA1">
      <w:pPr>
        <w:spacing w:after="0" w:line="240" w:lineRule="auto"/>
        <w:rPr>
          <w:i/>
          <w:sz w:val="24"/>
          <w:szCs w:val="24"/>
        </w:rPr>
      </w:pPr>
      <w:bookmarkStart w:id="19" w:name="_Toc467660268"/>
      <w:bookmarkStart w:id="20" w:name="_Toc467588400"/>
    </w:p>
    <w:p w:rsidR="00816FA1" w:rsidRDefault="00AA581B">
      <w:pPr>
        <w:spacing w:after="0" w:line="240" w:lineRule="auto"/>
        <w:rPr>
          <w:i/>
          <w:sz w:val="24"/>
          <w:szCs w:val="24"/>
        </w:rPr>
      </w:pPr>
      <w:r>
        <w:rPr>
          <w:i/>
          <w:sz w:val="24"/>
          <w:szCs w:val="24"/>
        </w:rPr>
        <w:t xml:space="preserve">How would you evaluate each of the objectives? Would there be an output for </w:t>
      </w:r>
      <w:r>
        <w:rPr>
          <w:i/>
          <w:sz w:val="24"/>
          <w:szCs w:val="24"/>
        </w:rPr>
        <w:t>each objective?</w:t>
      </w:r>
      <w:bookmarkEnd w:id="19"/>
      <w:bookmarkEnd w:id="20"/>
      <w:r>
        <w:rPr>
          <w:i/>
          <w:sz w:val="24"/>
          <w:szCs w:val="24"/>
        </w:rPr>
        <w:t xml:space="preserve"> </w:t>
      </w:r>
    </w:p>
    <w:p w:rsidR="00816FA1" w:rsidRDefault="00816FA1">
      <w:pPr>
        <w:spacing w:after="0" w:line="240" w:lineRule="auto"/>
        <w:rPr>
          <w:i/>
          <w:sz w:val="24"/>
          <w:szCs w:val="24"/>
        </w:rPr>
      </w:pPr>
    </w:p>
    <w:p w:rsidR="00816FA1" w:rsidRDefault="00AA581B">
      <w:pPr>
        <w:spacing w:after="0" w:line="240" w:lineRule="auto"/>
        <w:rPr>
          <w:i/>
          <w:sz w:val="24"/>
          <w:szCs w:val="24"/>
        </w:rPr>
      </w:pPr>
      <w:bookmarkStart w:id="21" w:name="_Toc467588401"/>
      <w:bookmarkStart w:id="22" w:name="_Toc467660269"/>
      <w:r>
        <w:rPr>
          <w:i/>
          <w:sz w:val="24"/>
          <w:szCs w:val="24"/>
        </w:rPr>
        <w:t>What will be your measures of success (these can be qualitative or quantitative)? And what will be the deliverables and outcomes (if appropriate)?</w:t>
      </w:r>
      <w:bookmarkEnd w:id="21"/>
      <w:bookmarkEnd w:id="22"/>
    </w:p>
    <w:p w:rsidR="00816FA1" w:rsidRDefault="00816FA1">
      <w:pPr>
        <w:spacing w:after="0" w:line="240" w:lineRule="auto"/>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i/>
        </w:rPr>
      </w:pPr>
    </w:p>
    <w:p w:rsidR="00816FA1" w:rsidRDefault="00AA581B">
      <w:pPr>
        <w:spacing w:after="0" w:line="240" w:lineRule="auto"/>
        <w:rPr>
          <w:i/>
          <w:sz w:val="24"/>
          <w:szCs w:val="24"/>
        </w:rPr>
      </w:pPr>
      <w:bookmarkStart w:id="23" w:name="_Toc467660270"/>
      <w:bookmarkStart w:id="24" w:name="_Toc467588402"/>
      <w:r>
        <w:rPr>
          <w:i/>
          <w:sz w:val="24"/>
          <w:szCs w:val="24"/>
        </w:rPr>
        <w:lastRenderedPageBreak/>
        <w:t xml:space="preserve">Would the findings be sustainable - i.e. if you are applying for </w:t>
      </w:r>
      <w:r>
        <w:rPr>
          <w:i/>
          <w:sz w:val="24"/>
          <w:szCs w:val="24"/>
        </w:rPr>
        <w:t>funding would the project have some sort of influence after the funding has ended? Is it going to replace a previous approach or provide a new way of doing things? Will it help to contribute to a University strategy/policy? Will it be rolled out to other c</w:t>
      </w:r>
      <w:r>
        <w:rPr>
          <w:i/>
          <w:sz w:val="24"/>
          <w:szCs w:val="24"/>
        </w:rPr>
        <w:t>olleagues?</w:t>
      </w:r>
      <w:bookmarkEnd w:id="23"/>
      <w:bookmarkEnd w:id="24"/>
      <w:r>
        <w:rPr>
          <w:i/>
          <w:sz w:val="24"/>
          <w:szCs w:val="24"/>
        </w:rPr>
        <w:t xml:space="preserve"> </w:t>
      </w:r>
    </w:p>
    <w:p w:rsidR="00816FA1" w:rsidRDefault="00816FA1">
      <w:pPr>
        <w:spacing w:after="0" w:line="240" w:lineRule="auto"/>
      </w:pPr>
    </w:p>
    <w:p w:rsidR="00816FA1" w:rsidRDefault="00AA581B">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rPr>
          <w:i/>
        </w:rPr>
      </w:pPr>
    </w:p>
    <w:p w:rsidR="00816FA1" w:rsidRDefault="00AA581B">
      <w:pPr>
        <w:spacing w:after="0" w:line="240" w:lineRule="auto"/>
        <w:rPr>
          <w:b/>
          <w:sz w:val="28"/>
          <w:szCs w:val="28"/>
        </w:rPr>
      </w:pPr>
      <w:r>
        <w:rPr>
          <w:b/>
          <w:sz w:val="28"/>
          <w:szCs w:val="28"/>
        </w:rPr>
        <w:br w:type="page"/>
      </w:r>
    </w:p>
    <w:p w:rsidR="00816FA1" w:rsidRDefault="00AA581B">
      <w:pPr>
        <w:pStyle w:val="Heading1"/>
        <w:spacing w:before="0" w:line="240" w:lineRule="auto"/>
        <w:rPr>
          <w:b/>
          <w:color w:val="auto"/>
          <w:sz w:val="36"/>
          <w:szCs w:val="36"/>
        </w:rPr>
      </w:pPr>
      <w:bookmarkStart w:id="25" w:name="_Toc467742025"/>
      <w:r>
        <w:rPr>
          <w:b/>
          <w:color w:val="auto"/>
          <w:sz w:val="36"/>
          <w:szCs w:val="36"/>
        </w:rPr>
        <w:lastRenderedPageBreak/>
        <w:t>Part 2:</w:t>
      </w:r>
      <w:bookmarkEnd w:id="25"/>
    </w:p>
    <w:p w:rsidR="00816FA1" w:rsidRDefault="00816FA1"/>
    <w:p w:rsidR="00816FA1" w:rsidRDefault="00AA581B">
      <w:bookmarkStart w:id="26" w:name="_Toc467742026"/>
      <w:r>
        <w:rPr>
          <w:rStyle w:val="Heading2Char"/>
          <w:b/>
          <w:color w:val="auto"/>
        </w:rPr>
        <w:t xml:space="preserve">a. </w:t>
      </w:r>
      <w:r>
        <w:rPr>
          <w:rStyle w:val="Heading2Char"/>
          <w:b/>
          <w:noProof/>
          <w:color w:val="auto"/>
          <w:lang w:eastAsia="en-GB"/>
        </w:rPr>
        <w:drawing>
          <wp:inline distT="0" distB="0" distL="0" distR="0">
            <wp:extent cx="281305" cy="2743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1379" cy="284002"/>
                    </a:xfrm>
                    <a:prstGeom prst="rect">
                      <a:avLst/>
                    </a:prstGeom>
                  </pic:spPr>
                </pic:pic>
              </a:graphicData>
            </a:graphic>
          </wp:inline>
        </w:drawing>
      </w:r>
      <w:r>
        <w:rPr>
          <w:rStyle w:val="Heading2Char"/>
          <w:b/>
          <w:color w:val="auto"/>
        </w:rPr>
        <w:t>What’s your paradigm? (epistemology): i.e. the philosophical analysis of the nature of knowledge</w:t>
      </w:r>
      <w:bookmarkEnd w:id="26"/>
      <w:r>
        <w:rPr>
          <w:rStyle w:val="Heading2Char"/>
          <w:b/>
          <w:color w:val="auto"/>
        </w:rPr>
        <w:t xml:space="preserve"> </w:t>
      </w:r>
      <w:r>
        <w:rPr>
          <w:rFonts w:asciiTheme="majorHAnsi" w:hAnsiTheme="majorHAnsi"/>
          <w:b/>
          <w:sz w:val="26"/>
          <w:szCs w:val="26"/>
        </w:rPr>
        <w:t xml:space="preserve">– the theory underpinning knowledge and meaning </w:t>
      </w:r>
    </w:p>
    <w:p w:rsidR="00816FA1" w:rsidRDefault="00AA581B">
      <w:pPr>
        <w:spacing w:after="0" w:line="240" w:lineRule="auto"/>
        <w:rPr>
          <w:i/>
          <w:sz w:val="24"/>
          <w:szCs w:val="24"/>
        </w:rPr>
      </w:pPr>
      <w:r>
        <w:rPr>
          <w:i/>
          <w:sz w:val="24"/>
          <w:szCs w:val="24"/>
        </w:rPr>
        <w:t xml:space="preserve">How does it align to the learning theories you have already studied? </w:t>
      </w:r>
    </w:p>
    <w:p w:rsidR="00816FA1" w:rsidRDefault="00816FA1">
      <w:pPr>
        <w:spacing w:after="0" w:line="240" w:lineRule="auto"/>
        <w:rPr>
          <w:i/>
          <w:sz w:val="24"/>
          <w:szCs w:val="24"/>
        </w:rPr>
      </w:pPr>
    </w:p>
    <w:p w:rsidR="00816FA1" w:rsidRDefault="00AA581B">
      <w:pPr>
        <w:spacing w:after="0" w:line="240" w:lineRule="auto"/>
        <w:rPr>
          <w:i/>
          <w:sz w:val="24"/>
          <w:szCs w:val="24"/>
        </w:rPr>
      </w:pPr>
      <w:r>
        <w:rPr>
          <w:i/>
          <w:sz w:val="24"/>
          <w:szCs w:val="24"/>
        </w:rPr>
        <w:t xml:space="preserve">The choice of research practice depends on the questions that are asked and the questions asked depend on their context (Denzin &amp; Lincoln, 1998). </w:t>
      </w:r>
    </w:p>
    <w:p w:rsidR="00816FA1" w:rsidRDefault="00816FA1">
      <w:pPr>
        <w:spacing w:after="0" w:line="240" w:lineRule="auto"/>
        <w:rPr>
          <w:i/>
          <w:sz w:val="24"/>
          <w:szCs w:val="24"/>
        </w:rPr>
      </w:pPr>
    </w:p>
    <w:p w:rsidR="00816FA1" w:rsidRDefault="00AA581B">
      <w:pPr>
        <w:spacing w:after="0" w:line="240" w:lineRule="auto"/>
        <w:rPr>
          <w:i/>
          <w:sz w:val="24"/>
          <w:szCs w:val="24"/>
        </w:rPr>
      </w:pPr>
      <w:r>
        <w:rPr>
          <w:i/>
          <w:sz w:val="24"/>
          <w:szCs w:val="24"/>
        </w:rPr>
        <w:t>If you are a positivist you might thi</w:t>
      </w:r>
      <w:r>
        <w:rPr>
          <w:i/>
          <w:sz w:val="24"/>
          <w:szCs w:val="24"/>
        </w:rPr>
        <w:t xml:space="preserve">nk that valid knowledge can be obtained through a scientific approach, you might choose a quantitative method. i.e. </w:t>
      </w:r>
      <w:r>
        <w:rPr>
          <w:b/>
          <w:i/>
          <w:sz w:val="24"/>
          <w:szCs w:val="24"/>
        </w:rPr>
        <w:t xml:space="preserve">positivism </w:t>
      </w:r>
      <w:r>
        <w:rPr>
          <w:i/>
          <w:sz w:val="24"/>
          <w:szCs w:val="24"/>
        </w:rPr>
        <w:t xml:space="preserve">as a paradigm. </w:t>
      </w:r>
    </w:p>
    <w:p w:rsidR="00816FA1" w:rsidRDefault="00816FA1">
      <w:pPr>
        <w:spacing w:after="0" w:line="240" w:lineRule="auto"/>
        <w:rPr>
          <w:i/>
          <w:sz w:val="24"/>
          <w:szCs w:val="24"/>
        </w:rPr>
      </w:pPr>
    </w:p>
    <w:p w:rsidR="00816FA1" w:rsidRDefault="00AA581B">
      <w:pPr>
        <w:spacing w:after="0" w:line="240" w:lineRule="auto"/>
        <w:rPr>
          <w:i/>
          <w:sz w:val="24"/>
          <w:szCs w:val="24"/>
        </w:rPr>
      </w:pPr>
      <w:r>
        <w:rPr>
          <w:i/>
          <w:sz w:val="24"/>
          <w:szCs w:val="24"/>
        </w:rPr>
        <w:t>However, if you favour a more social constructivist view (relativist) you might believe that meaning is subjecti</w:t>
      </w:r>
      <w:r>
        <w:rPr>
          <w:i/>
          <w:sz w:val="24"/>
          <w:szCs w:val="24"/>
        </w:rPr>
        <w:t>ve. You might have multiple perspectives gained through interactions with others and you would be more likely to choose a qualitative research method that explores themes and is about being interested in people, their ideas and how they inter relate and ab</w:t>
      </w:r>
      <w:r>
        <w:rPr>
          <w:i/>
          <w:sz w:val="24"/>
          <w:szCs w:val="24"/>
        </w:rPr>
        <w:t xml:space="preserve">out generating theory and finding patterns of meaning i.e. </w:t>
      </w:r>
      <w:r>
        <w:rPr>
          <w:b/>
          <w:i/>
          <w:sz w:val="24"/>
          <w:szCs w:val="24"/>
        </w:rPr>
        <w:t>interpretivism</w:t>
      </w:r>
      <w:r>
        <w:rPr>
          <w:i/>
          <w:sz w:val="24"/>
          <w:szCs w:val="24"/>
        </w:rPr>
        <w:t xml:space="preserve"> as a paradigm. Meaning is constructed by each of us in a different way.</w:t>
      </w:r>
      <w:r>
        <w:rPr>
          <w:b/>
          <w:i/>
          <w:sz w:val="24"/>
          <w:szCs w:val="24"/>
        </w:rPr>
        <w:t xml:space="preserve"> Realists </w:t>
      </w:r>
      <w:r>
        <w:rPr>
          <w:i/>
          <w:sz w:val="24"/>
          <w:szCs w:val="24"/>
        </w:rPr>
        <w:t>sit somewhere in between – they consider it is possible to assess quantitative and qualitative resear</w:t>
      </w:r>
      <w:r>
        <w:rPr>
          <w:i/>
          <w:sz w:val="24"/>
          <w:szCs w:val="24"/>
        </w:rPr>
        <w:t xml:space="preserve">ch against common criteria of quality, particularly criteria of relevance and validity (see d). </w:t>
      </w:r>
    </w:p>
    <w:p w:rsidR="00816FA1" w:rsidRDefault="00816FA1">
      <w:pPr>
        <w:spacing w:after="0" w:line="240" w:lineRule="auto"/>
        <w:rPr>
          <w:i/>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b/>
        </w:rPr>
      </w:pPr>
    </w:p>
    <w:p w:rsidR="00816FA1" w:rsidRDefault="00AA581B">
      <w:pPr>
        <w:rPr>
          <w:rFonts w:asciiTheme="majorHAnsi" w:hAnsiTheme="majorHAnsi"/>
          <w:b/>
          <w:sz w:val="26"/>
          <w:szCs w:val="26"/>
        </w:rPr>
      </w:pPr>
      <w:bookmarkStart w:id="27" w:name="_Toc467742027"/>
      <w:r>
        <w:rPr>
          <w:rStyle w:val="Heading2Char"/>
          <w:b/>
          <w:color w:val="auto"/>
        </w:rPr>
        <w:lastRenderedPageBreak/>
        <w:t xml:space="preserve">b. </w:t>
      </w:r>
      <w:r>
        <w:rPr>
          <w:rStyle w:val="Heading2Char"/>
          <w:b/>
          <w:noProof/>
          <w:color w:val="auto"/>
          <w:lang w:eastAsia="en-GB"/>
        </w:rPr>
        <w:drawing>
          <wp:inline distT="0" distB="0" distL="0" distR="0">
            <wp:extent cx="281305" cy="27432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1379" cy="284002"/>
                    </a:xfrm>
                    <a:prstGeom prst="rect">
                      <a:avLst/>
                    </a:prstGeom>
                  </pic:spPr>
                </pic:pic>
              </a:graphicData>
            </a:graphic>
          </wp:inline>
        </w:drawing>
      </w:r>
      <w:r>
        <w:rPr>
          <w:rStyle w:val="Heading2Char"/>
          <w:b/>
          <w:color w:val="auto"/>
        </w:rPr>
        <w:t>Methodology: What approach would you choose?</w:t>
      </w:r>
      <w:bookmarkEnd w:id="27"/>
      <w:r>
        <w:t xml:space="preserve"> </w:t>
      </w:r>
      <w:r>
        <w:rPr>
          <w:rFonts w:asciiTheme="majorHAnsi" w:hAnsiTheme="majorHAnsi"/>
          <w:b/>
          <w:sz w:val="26"/>
          <w:szCs w:val="26"/>
        </w:rPr>
        <w:t xml:space="preserve">Qualitative, quantitative or mixed methods? </w:t>
      </w:r>
    </w:p>
    <w:p w:rsidR="00816FA1" w:rsidRDefault="00816FA1">
      <w:pPr>
        <w:spacing w:after="0" w:line="240" w:lineRule="auto"/>
      </w:pPr>
    </w:p>
    <w:p w:rsidR="00816FA1" w:rsidRDefault="00AA581B">
      <w:pPr>
        <w:spacing w:after="0" w:line="240" w:lineRule="auto"/>
        <w:rPr>
          <w:i/>
          <w:sz w:val="24"/>
          <w:szCs w:val="24"/>
        </w:rPr>
      </w:pPr>
      <w:r>
        <w:rPr>
          <w:i/>
          <w:sz w:val="24"/>
          <w:szCs w:val="24"/>
        </w:rPr>
        <w:t xml:space="preserve">Research methodology is a strategy or plan of action that shapes our choice and use of methods and links them to the desired outcomes (Crotty, 1998). </w:t>
      </w:r>
    </w:p>
    <w:p w:rsidR="00816FA1" w:rsidRDefault="00816FA1">
      <w:pPr>
        <w:spacing w:after="0" w:line="240" w:lineRule="auto"/>
        <w:rPr>
          <w:i/>
          <w:sz w:val="24"/>
          <w:szCs w:val="24"/>
        </w:rPr>
      </w:pPr>
    </w:p>
    <w:p w:rsidR="00816FA1" w:rsidRDefault="00AA581B">
      <w:pPr>
        <w:spacing w:after="0" w:line="240" w:lineRule="auto"/>
        <w:rPr>
          <w:rStyle w:val="CommentReference"/>
          <w:i/>
          <w:iCs/>
          <w:sz w:val="24"/>
          <w:szCs w:val="24"/>
        </w:rPr>
      </w:pPr>
      <w:bookmarkStart w:id="28" w:name="_Toc467660274"/>
      <w:bookmarkStart w:id="29" w:name="_Toc467588406"/>
      <w:r>
        <w:rPr>
          <w:i/>
          <w:sz w:val="24"/>
          <w:szCs w:val="24"/>
        </w:rPr>
        <w:t>What is the best way of answering your question?</w:t>
      </w:r>
      <w:bookmarkEnd w:id="28"/>
      <w:bookmarkEnd w:id="29"/>
      <w:r>
        <w:rPr>
          <w:i/>
          <w:sz w:val="24"/>
          <w:szCs w:val="24"/>
        </w:rPr>
        <w:t xml:space="preserve"> There may be a place for some quantitative research met</w:t>
      </w:r>
      <w:r>
        <w:rPr>
          <w:i/>
          <w:sz w:val="24"/>
          <w:szCs w:val="24"/>
        </w:rPr>
        <w:t xml:space="preserve">hods within pedagogical research but really it is the emphasis on understanding human behaviour that is particularly important and </w:t>
      </w:r>
      <w:r>
        <w:rPr>
          <w:rStyle w:val="CommentReference"/>
          <w:i/>
          <w:iCs/>
          <w:sz w:val="24"/>
          <w:szCs w:val="24"/>
        </w:rPr>
        <w:t>pedagogic research primarily sits within the social sciences.</w:t>
      </w:r>
    </w:p>
    <w:p w:rsidR="00816FA1" w:rsidRDefault="00816FA1">
      <w:pPr>
        <w:spacing w:after="0" w:line="240" w:lineRule="auto"/>
        <w:rPr>
          <w:i/>
          <w:sz w:val="24"/>
          <w:szCs w:val="24"/>
        </w:rPr>
      </w:pPr>
    </w:p>
    <w:p w:rsidR="00816FA1" w:rsidRDefault="00AA581B">
      <w:pPr>
        <w:spacing w:after="0" w:line="240" w:lineRule="auto"/>
        <w:rPr>
          <w:i/>
          <w:sz w:val="24"/>
          <w:szCs w:val="24"/>
        </w:rPr>
      </w:pPr>
      <w:bookmarkStart w:id="30" w:name="_Toc467588407"/>
      <w:bookmarkStart w:id="31" w:name="_Toc467660275"/>
      <w:r>
        <w:rPr>
          <w:i/>
          <w:sz w:val="24"/>
          <w:szCs w:val="24"/>
        </w:rPr>
        <w:t>How do people make sense of the world?</w:t>
      </w:r>
      <w:bookmarkEnd w:id="30"/>
      <w:bookmarkEnd w:id="31"/>
    </w:p>
    <w:p w:rsidR="00816FA1" w:rsidRDefault="00816FA1">
      <w:pPr>
        <w:spacing w:after="0" w:line="240" w:lineRule="auto"/>
        <w:rPr>
          <w:i/>
          <w:sz w:val="24"/>
          <w:szCs w:val="24"/>
        </w:rPr>
      </w:pPr>
    </w:p>
    <w:p w:rsidR="00816FA1" w:rsidRDefault="00AA581B">
      <w:pPr>
        <w:spacing w:after="0" w:line="240" w:lineRule="auto"/>
        <w:rPr>
          <w:i/>
          <w:sz w:val="24"/>
          <w:szCs w:val="24"/>
        </w:rPr>
      </w:pPr>
      <w:r>
        <w:rPr>
          <w:i/>
          <w:sz w:val="24"/>
          <w:szCs w:val="24"/>
        </w:rPr>
        <w:t>For example, some of t</w:t>
      </w:r>
      <w:r>
        <w:rPr>
          <w:i/>
          <w:sz w:val="24"/>
          <w:szCs w:val="24"/>
        </w:rPr>
        <w:t xml:space="preserve">he common approaches might be: participatory action research, appreciative enquiry, evaluation research, narrative enquiry, grounded theory, ethnography, case study. </w:t>
      </w:r>
    </w:p>
    <w:p w:rsidR="00816FA1" w:rsidRDefault="00AA581B">
      <w:pPr>
        <w:spacing w:after="0" w:line="240" w:lineRule="auto"/>
        <w:rPr>
          <w:i/>
          <w:sz w:val="24"/>
          <w:szCs w:val="24"/>
        </w:rPr>
      </w:pPr>
      <w:r>
        <w:rPr>
          <w:i/>
          <w:sz w:val="24"/>
          <w:szCs w:val="24"/>
        </w:rPr>
        <w:t xml:space="preserve"> </w:t>
      </w: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b/>
        </w:rPr>
      </w:pPr>
    </w:p>
    <w:p w:rsidR="00816FA1" w:rsidRDefault="00816FA1">
      <w:pPr>
        <w:spacing w:after="0" w:line="240" w:lineRule="auto"/>
        <w:rPr>
          <w:b/>
        </w:rPr>
      </w:pPr>
    </w:p>
    <w:p w:rsidR="00816FA1" w:rsidRDefault="00AA581B">
      <w:bookmarkStart w:id="32" w:name="_Toc467742028"/>
      <w:r>
        <w:rPr>
          <w:rStyle w:val="Heading2Char"/>
          <w:b/>
          <w:color w:val="auto"/>
        </w:rPr>
        <w:lastRenderedPageBreak/>
        <w:t xml:space="preserve">c. </w:t>
      </w:r>
      <w:r>
        <w:rPr>
          <w:rStyle w:val="Heading2Char"/>
          <w:b/>
          <w:noProof/>
          <w:color w:val="auto"/>
          <w:lang w:eastAsia="en-GB"/>
        </w:rPr>
        <w:drawing>
          <wp:inline distT="0" distB="0" distL="0" distR="0">
            <wp:extent cx="281305" cy="27432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1379" cy="284002"/>
                    </a:xfrm>
                    <a:prstGeom prst="rect">
                      <a:avLst/>
                    </a:prstGeom>
                  </pic:spPr>
                </pic:pic>
              </a:graphicData>
            </a:graphic>
          </wp:inline>
        </w:drawing>
      </w:r>
      <w:r>
        <w:rPr>
          <w:rStyle w:val="Heading2Char"/>
          <w:b/>
          <w:color w:val="auto"/>
        </w:rPr>
        <w:t>Methods</w:t>
      </w:r>
      <w:bookmarkStart w:id="33" w:name="_Toc467660277"/>
      <w:bookmarkEnd w:id="32"/>
      <w:r>
        <w:t>:</w:t>
      </w:r>
      <w:r>
        <w:rPr>
          <w:rFonts w:asciiTheme="majorHAnsi" w:hAnsiTheme="majorHAnsi"/>
          <w:b/>
          <w:sz w:val="26"/>
          <w:szCs w:val="26"/>
        </w:rPr>
        <w:t xml:space="preserve"> You’ll need to critically evaluate these and why they suit your pedagogic research</w:t>
      </w:r>
      <w:r>
        <w:rPr>
          <w:rFonts w:asciiTheme="majorHAnsi" w:hAnsiTheme="majorHAnsi"/>
          <w:b/>
          <w:i/>
          <w:sz w:val="26"/>
          <w:szCs w:val="26"/>
        </w:rPr>
        <w:t xml:space="preserve"> </w:t>
      </w:r>
      <w:bookmarkEnd w:id="33"/>
    </w:p>
    <w:p w:rsidR="00816FA1" w:rsidRDefault="00AA581B">
      <w:pPr>
        <w:spacing w:after="0" w:line="240" w:lineRule="auto"/>
        <w:rPr>
          <w:i/>
          <w:sz w:val="24"/>
          <w:szCs w:val="24"/>
        </w:rPr>
      </w:pPr>
      <w:r>
        <w:rPr>
          <w:i/>
          <w:sz w:val="24"/>
          <w:szCs w:val="24"/>
        </w:rPr>
        <w:t xml:space="preserve">Strategy and design: </w:t>
      </w:r>
    </w:p>
    <w:p w:rsidR="00816FA1" w:rsidRDefault="00AA581B">
      <w:pPr>
        <w:spacing w:after="0" w:line="240" w:lineRule="auto"/>
        <w:rPr>
          <w:i/>
          <w:sz w:val="24"/>
          <w:szCs w:val="24"/>
        </w:rPr>
      </w:pPr>
      <w:r>
        <w:rPr>
          <w:i/>
          <w:sz w:val="24"/>
          <w:szCs w:val="24"/>
        </w:rPr>
        <w:t>Quantitative - e.g. questionnaires, psychometric tests, diagnostic tests, rating scales, data, structured interviews.</w:t>
      </w:r>
    </w:p>
    <w:p w:rsidR="00816FA1" w:rsidRDefault="00AA581B">
      <w:pPr>
        <w:spacing w:after="0" w:line="240" w:lineRule="auto"/>
        <w:rPr>
          <w:i/>
          <w:sz w:val="24"/>
          <w:szCs w:val="24"/>
        </w:rPr>
      </w:pPr>
      <w:r>
        <w:rPr>
          <w:i/>
          <w:sz w:val="24"/>
          <w:szCs w:val="24"/>
        </w:rPr>
        <w:t>Qualitative - e.g. rich data fr</w:t>
      </w:r>
      <w:r>
        <w:rPr>
          <w:i/>
          <w:sz w:val="24"/>
          <w:szCs w:val="24"/>
        </w:rPr>
        <w:t>om surveys, focus groups, interviews, qualitative observation.</w:t>
      </w:r>
    </w:p>
    <w:p w:rsidR="00816FA1" w:rsidRDefault="00AA581B">
      <w:pPr>
        <w:spacing w:after="0" w:line="240" w:lineRule="auto"/>
        <w:rPr>
          <w:i/>
          <w:sz w:val="24"/>
          <w:szCs w:val="24"/>
        </w:rPr>
      </w:pPr>
      <w:r>
        <w:rPr>
          <w:i/>
          <w:sz w:val="24"/>
          <w:szCs w:val="24"/>
        </w:rPr>
        <w:t>Mixed tools e.g. semi-structured interviews and questionnaires.</w:t>
      </w:r>
    </w:p>
    <w:p w:rsidR="00816FA1" w:rsidRDefault="00AA581B">
      <w:pPr>
        <w:spacing w:after="0" w:line="240" w:lineRule="auto"/>
        <w:rPr>
          <w:i/>
          <w:sz w:val="24"/>
          <w:szCs w:val="24"/>
        </w:rPr>
      </w:pPr>
      <w:r>
        <w:rPr>
          <w:i/>
          <w:sz w:val="24"/>
          <w:szCs w:val="24"/>
        </w:rPr>
        <w:t>Sample: w</w:t>
      </w:r>
      <w:bookmarkStart w:id="34" w:name="_Toc467660278"/>
      <w:bookmarkStart w:id="35" w:name="_Toc467588409"/>
      <w:r>
        <w:rPr>
          <w:i/>
          <w:sz w:val="24"/>
          <w:szCs w:val="24"/>
        </w:rPr>
        <w:t>ho would you study and why? What’s your sample, how many, how selected?  What’s its composition and why?</w:t>
      </w:r>
      <w:bookmarkEnd w:id="34"/>
      <w:bookmarkEnd w:id="35"/>
      <w:r>
        <w:rPr>
          <w:i/>
          <w:sz w:val="24"/>
          <w:szCs w:val="24"/>
        </w:rPr>
        <w:t xml:space="preserve"> </w:t>
      </w:r>
    </w:p>
    <w:p w:rsidR="00816FA1" w:rsidRDefault="00816FA1">
      <w:pPr>
        <w:spacing w:after="0" w:line="240" w:lineRule="auto"/>
        <w:rPr>
          <w:i/>
          <w:sz w:val="24"/>
          <w:szCs w:val="24"/>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pPr>
    </w:p>
    <w:p w:rsidR="00816FA1" w:rsidRDefault="00AA581B">
      <w:pPr>
        <w:spacing w:after="0" w:line="240" w:lineRule="auto"/>
        <w:rPr>
          <w:i/>
          <w:sz w:val="24"/>
          <w:szCs w:val="24"/>
        </w:rPr>
      </w:pPr>
      <w:bookmarkStart w:id="36" w:name="_Toc467660279"/>
      <w:bookmarkStart w:id="37" w:name="_Toc467588410"/>
      <w:r>
        <w:rPr>
          <w:i/>
          <w:sz w:val="24"/>
          <w:szCs w:val="24"/>
        </w:rPr>
        <w:t>Data collection: how are you going to collect your data and why (will some methods and tools be unsuitable for certain situations?) - consider the survey, focus groups, diaries, document interrogation, group interviews, statistics, interview, observ</w:t>
      </w:r>
      <w:r>
        <w:rPr>
          <w:i/>
          <w:sz w:val="24"/>
          <w:szCs w:val="24"/>
        </w:rPr>
        <w:t>ation using a structured observation schedule?</w:t>
      </w:r>
      <w:bookmarkEnd w:id="36"/>
      <w:bookmarkEnd w:id="37"/>
      <w:r>
        <w:rPr>
          <w:i/>
          <w:sz w:val="24"/>
          <w:szCs w:val="24"/>
        </w:rPr>
        <w:t xml:space="preserve"> </w:t>
      </w:r>
    </w:p>
    <w:p w:rsidR="00816FA1" w:rsidRDefault="00AA581B">
      <w:pPr>
        <w:spacing w:after="0" w:line="240" w:lineRule="auto"/>
        <w:rPr>
          <w:i/>
          <w:sz w:val="24"/>
          <w:szCs w:val="24"/>
        </w:rPr>
      </w:pPr>
      <w:r>
        <w:rPr>
          <w:i/>
          <w:sz w:val="24"/>
          <w:szCs w:val="24"/>
        </w:rPr>
        <w:t xml:space="preserve">What do you think the best way is to do it? </w:t>
      </w:r>
    </w:p>
    <w:p w:rsidR="00816FA1" w:rsidRDefault="00816FA1">
      <w:pPr>
        <w:spacing w:after="0" w:line="240" w:lineRule="auto"/>
        <w:rPr>
          <w:i/>
          <w:sz w:val="24"/>
          <w:szCs w:val="24"/>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i/>
          <w:sz w:val="24"/>
          <w:szCs w:val="24"/>
        </w:rPr>
      </w:pPr>
    </w:p>
    <w:p w:rsidR="00816FA1" w:rsidRDefault="00AA581B">
      <w:pPr>
        <w:spacing w:after="0" w:line="240" w:lineRule="auto"/>
        <w:rPr>
          <w:i/>
          <w:sz w:val="24"/>
          <w:szCs w:val="24"/>
        </w:rPr>
      </w:pPr>
      <w:bookmarkStart w:id="38" w:name="_Toc467660280"/>
      <w:bookmarkStart w:id="39" w:name="_Toc467588411"/>
      <w:r>
        <w:rPr>
          <w:i/>
          <w:sz w:val="24"/>
          <w:szCs w:val="24"/>
        </w:rPr>
        <w:t>How will you analyse the data</w:t>
      </w:r>
      <w:r>
        <w:rPr>
          <w:i/>
          <w:sz w:val="24"/>
          <w:szCs w:val="24"/>
        </w:rPr>
        <w:t xml:space="preserve"> systematically </w:t>
      </w:r>
      <w:r>
        <w:rPr>
          <w:i/>
          <w:sz w:val="24"/>
          <w:szCs w:val="24"/>
        </w:rPr>
        <w:t>?</w:t>
      </w:r>
      <w:bookmarkEnd w:id="38"/>
      <w:bookmarkEnd w:id="39"/>
      <w:r>
        <w:rPr>
          <w:i/>
          <w:sz w:val="24"/>
          <w:szCs w:val="24"/>
        </w:rPr>
        <w:t xml:space="preserve"> </w:t>
      </w:r>
    </w:p>
    <w:p w:rsidR="00816FA1" w:rsidRDefault="00AA581B">
      <w:pPr>
        <w:spacing w:after="0" w:line="240" w:lineRule="auto"/>
        <w:rPr>
          <w:i/>
          <w:sz w:val="24"/>
          <w:szCs w:val="24"/>
        </w:rPr>
      </w:pPr>
      <w:r>
        <w:rPr>
          <w:i/>
          <w:sz w:val="24"/>
          <w:szCs w:val="24"/>
        </w:rPr>
        <w:t>Content analysis</w:t>
      </w:r>
      <w:r>
        <w:rPr>
          <w:i/>
          <w:sz w:val="24"/>
          <w:szCs w:val="24"/>
        </w:rPr>
        <w:t xml:space="preserve"> if qualitative </w:t>
      </w:r>
      <w:r>
        <w:rPr>
          <w:i/>
          <w:sz w:val="24"/>
          <w:szCs w:val="24"/>
        </w:rPr>
        <w:t xml:space="preserve">? </w:t>
      </w:r>
      <w:r>
        <w:rPr>
          <w:i/>
          <w:sz w:val="24"/>
          <w:szCs w:val="24"/>
        </w:rPr>
        <w:t>Which s</w:t>
      </w:r>
      <w:r>
        <w:rPr>
          <w:i/>
          <w:sz w:val="24"/>
          <w:szCs w:val="24"/>
        </w:rPr>
        <w:t>oftware</w:t>
      </w:r>
      <w:r>
        <w:rPr>
          <w:i/>
          <w:sz w:val="24"/>
          <w:szCs w:val="24"/>
        </w:rPr>
        <w:t xml:space="preserve"> (if any</w:t>
      </w:r>
      <w:r>
        <w:rPr>
          <w:i/>
          <w:sz w:val="24"/>
          <w:szCs w:val="24"/>
        </w:rPr>
        <w:t>?</w:t>
      </w:r>
      <w:r>
        <w:rPr>
          <w:i/>
          <w:sz w:val="24"/>
          <w:szCs w:val="24"/>
        </w:rPr>
        <w:t>)</w:t>
      </w:r>
    </w:p>
    <w:p w:rsidR="00816FA1" w:rsidRDefault="00AA581B">
      <w:pPr>
        <w:spacing w:after="0" w:line="240" w:lineRule="auto"/>
        <w:rPr>
          <w:i/>
          <w:sz w:val="24"/>
          <w:szCs w:val="24"/>
        </w:rPr>
      </w:pPr>
      <w:r>
        <w:rPr>
          <w:i/>
          <w:sz w:val="24"/>
          <w:szCs w:val="24"/>
        </w:rPr>
        <w:t xml:space="preserve">Statistically - if so, how? </w:t>
      </w:r>
    </w:p>
    <w:p w:rsidR="00816FA1" w:rsidRDefault="00816FA1">
      <w:pPr>
        <w:spacing w:after="0" w:line="240" w:lineRule="auto"/>
        <w:rPr>
          <w:i/>
          <w:sz w:val="24"/>
          <w:szCs w:val="24"/>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b/>
        </w:rPr>
      </w:pPr>
    </w:p>
    <w:p w:rsidR="00816FA1" w:rsidRDefault="00AA581B">
      <w:pPr>
        <w:pStyle w:val="Heading2"/>
        <w:spacing w:before="0" w:line="240" w:lineRule="auto"/>
        <w:rPr>
          <w:b/>
        </w:rPr>
      </w:pPr>
      <w:bookmarkStart w:id="40" w:name="_Toc467742029"/>
      <w:r>
        <w:rPr>
          <w:b/>
          <w:color w:val="auto"/>
        </w:rPr>
        <w:t xml:space="preserve">d. </w:t>
      </w:r>
      <w:r>
        <w:rPr>
          <w:b/>
          <w:noProof/>
          <w:lang w:eastAsia="en-GB"/>
        </w:rPr>
        <w:drawing>
          <wp:inline distT="0" distB="0" distL="0" distR="0">
            <wp:extent cx="281305" cy="27432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1379" cy="284002"/>
                    </a:xfrm>
                    <a:prstGeom prst="rect">
                      <a:avLst/>
                    </a:prstGeom>
                  </pic:spPr>
                </pic:pic>
              </a:graphicData>
            </a:graphic>
          </wp:inline>
        </w:drawing>
      </w:r>
      <w:r>
        <w:rPr>
          <w:b/>
          <w:color w:val="auto"/>
        </w:rPr>
        <w:t>Pedagogical Research: What about the validity</w:t>
      </w:r>
      <w:bookmarkEnd w:id="40"/>
      <w:r>
        <w:rPr>
          <w:b/>
          <w:color w:val="auto"/>
        </w:rPr>
        <w:t xml:space="preserve">/trustworthiness? </w:t>
      </w:r>
    </w:p>
    <w:p w:rsidR="00816FA1" w:rsidRDefault="00AA581B">
      <w:pPr>
        <w:spacing w:after="0" w:line="240" w:lineRule="auto"/>
        <w:rPr>
          <w:i/>
          <w:sz w:val="24"/>
          <w:szCs w:val="24"/>
        </w:rPr>
      </w:pPr>
      <w:r>
        <w:rPr>
          <w:i/>
          <w:sz w:val="24"/>
          <w:szCs w:val="24"/>
        </w:rPr>
        <w:t>Can you ensure transparency, triangulation, respondent validation, generalisability? How might you do this?</w:t>
      </w:r>
    </w:p>
    <w:p w:rsidR="00816FA1" w:rsidRDefault="00816FA1">
      <w:pPr>
        <w:spacing w:after="0" w:line="240" w:lineRule="auto"/>
        <w:rPr>
          <w:i/>
          <w:sz w:val="24"/>
          <w:szCs w:val="24"/>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b/>
        </w:rPr>
      </w:pPr>
    </w:p>
    <w:p w:rsidR="00816FA1" w:rsidRDefault="00AA581B">
      <w:pPr>
        <w:pStyle w:val="Heading1"/>
        <w:spacing w:before="0" w:line="240" w:lineRule="auto"/>
        <w:rPr>
          <w:b/>
          <w:sz w:val="36"/>
          <w:szCs w:val="36"/>
        </w:rPr>
      </w:pPr>
      <w:r>
        <w:br w:type="page"/>
      </w:r>
      <w:bookmarkStart w:id="41" w:name="_Toc467742030"/>
      <w:r>
        <w:rPr>
          <w:b/>
          <w:color w:val="auto"/>
          <w:sz w:val="36"/>
          <w:szCs w:val="36"/>
        </w:rPr>
        <w:lastRenderedPageBreak/>
        <w:t>Part 3:</w:t>
      </w:r>
      <w:bookmarkEnd w:id="41"/>
      <w:r>
        <w:rPr>
          <w:b/>
          <w:color w:val="auto"/>
          <w:sz w:val="36"/>
          <w:szCs w:val="36"/>
        </w:rPr>
        <w:t xml:space="preserve"> </w:t>
      </w:r>
    </w:p>
    <w:p w:rsidR="00816FA1" w:rsidRDefault="00AA581B">
      <w:pPr>
        <w:spacing w:after="0" w:line="240" w:lineRule="auto"/>
        <w:rPr>
          <w:b/>
        </w:rPr>
      </w:pPr>
      <w:r>
        <w:rPr>
          <w:rFonts w:asciiTheme="majorHAnsi" w:hAnsiTheme="majorHAnsi"/>
          <w:b/>
          <w:sz w:val="26"/>
          <w:szCs w:val="26"/>
        </w:rPr>
        <w:t xml:space="preserve">Pedagogical research requires working </w:t>
      </w:r>
      <w:r>
        <w:rPr>
          <w:rFonts w:asciiTheme="majorHAnsi" w:hAnsiTheme="majorHAnsi"/>
          <w:b/>
          <w:sz w:val="26"/>
          <w:szCs w:val="26"/>
        </w:rPr>
        <w:t>with individuals and, as such, it is important that it is undertaken in an ethical manner that protects participants from harm and the research from anything that might question its merit and worth.</w:t>
      </w:r>
      <w:r>
        <w:rPr>
          <w:b/>
        </w:rPr>
        <w:t xml:space="preserve"> </w:t>
      </w:r>
    </w:p>
    <w:p w:rsidR="00816FA1" w:rsidRDefault="00816FA1">
      <w:pPr>
        <w:spacing w:after="0" w:line="240" w:lineRule="auto"/>
        <w:rPr>
          <w:b/>
        </w:rPr>
      </w:pPr>
    </w:p>
    <w:p w:rsidR="00816FA1" w:rsidRDefault="00AA581B">
      <w:pPr>
        <w:pStyle w:val="Heading2"/>
        <w:numPr>
          <w:ilvl w:val="0"/>
          <w:numId w:val="1"/>
        </w:numPr>
        <w:spacing w:before="0" w:line="240" w:lineRule="auto"/>
        <w:rPr>
          <w:b/>
          <w:color w:val="auto"/>
        </w:rPr>
      </w:pPr>
      <w:bookmarkStart w:id="42" w:name="_Toc467742031"/>
      <w:r>
        <w:rPr>
          <w:b/>
          <w:noProof/>
          <w:color w:val="auto"/>
          <w:lang w:eastAsia="en-GB"/>
        </w:rPr>
        <w:drawing>
          <wp:inline distT="0" distB="0" distL="0" distR="0">
            <wp:extent cx="281305" cy="27432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1379" cy="284002"/>
                    </a:xfrm>
                    <a:prstGeom prst="rect">
                      <a:avLst/>
                    </a:prstGeom>
                  </pic:spPr>
                </pic:pic>
              </a:graphicData>
            </a:graphic>
          </wp:inline>
        </w:drawing>
      </w:r>
      <w:r>
        <w:rPr>
          <w:b/>
          <w:color w:val="auto"/>
        </w:rPr>
        <w:t>What ethical issues do you need to consider when doing</w:t>
      </w:r>
      <w:r>
        <w:rPr>
          <w:b/>
          <w:color w:val="auto"/>
        </w:rPr>
        <w:t xml:space="preserve"> pedagogic research?</w:t>
      </w:r>
      <w:bookmarkEnd w:id="42"/>
      <w:r>
        <w:rPr>
          <w:b/>
          <w:color w:val="auto"/>
        </w:rPr>
        <w:t xml:space="preserve"> </w:t>
      </w:r>
    </w:p>
    <w:p w:rsidR="00816FA1" w:rsidRDefault="00816FA1"/>
    <w:p w:rsidR="00816FA1" w:rsidRDefault="00AA581B">
      <w:pPr>
        <w:spacing w:after="0" w:line="240" w:lineRule="auto"/>
        <w:rPr>
          <w:i/>
          <w:sz w:val="24"/>
          <w:szCs w:val="24"/>
        </w:rPr>
      </w:pPr>
      <w:bookmarkStart w:id="43" w:name="_Toc467660284"/>
      <w:bookmarkStart w:id="44" w:name="_Toc467588415"/>
      <w:r>
        <w:rPr>
          <w:i/>
          <w:sz w:val="24"/>
          <w:szCs w:val="24"/>
        </w:rPr>
        <w:t>What might the issues be, especially if working with students and colleagues?</w:t>
      </w:r>
      <w:bookmarkEnd w:id="43"/>
      <w:bookmarkEnd w:id="44"/>
      <w:r>
        <w:rPr>
          <w:i/>
          <w:sz w:val="24"/>
          <w:szCs w:val="24"/>
        </w:rPr>
        <w:t xml:space="preserve"> Are there any hidden agendas? </w:t>
      </w:r>
    </w:p>
    <w:p w:rsidR="00816FA1" w:rsidRDefault="00AA581B">
      <w:pPr>
        <w:spacing w:after="0" w:line="240" w:lineRule="auto"/>
        <w:rPr>
          <w:i/>
          <w:sz w:val="24"/>
          <w:szCs w:val="24"/>
        </w:rPr>
      </w:pPr>
      <w:r>
        <w:rPr>
          <w:i/>
          <w:sz w:val="24"/>
          <w:szCs w:val="24"/>
        </w:rPr>
        <w:t xml:space="preserve">Think about whether </w:t>
      </w:r>
      <w:r>
        <w:rPr>
          <w:i/>
          <w:sz w:val="24"/>
          <w:szCs w:val="24"/>
        </w:rPr>
        <w:t xml:space="preserve">the </w:t>
      </w:r>
      <w:r>
        <w:rPr>
          <w:i/>
          <w:sz w:val="24"/>
          <w:szCs w:val="24"/>
        </w:rPr>
        <w:t xml:space="preserve">participants are voluntary? Nature of informed consent? </w:t>
      </w:r>
      <w:r>
        <w:rPr>
          <w:i/>
          <w:sz w:val="24"/>
          <w:szCs w:val="24"/>
        </w:rPr>
        <w:t xml:space="preserve">Confidentiality? Storage of data? Risk? </w:t>
      </w: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i/>
        </w:rPr>
      </w:pPr>
    </w:p>
    <w:p w:rsidR="00816FA1" w:rsidRDefault="00816FA1">
      <w:pPr>
        <w:spacing w:after="0" w:line="240" w:lineRule="auto"/>
        <w:rPr>
          <w:i/>
          <w:sz w:val="24"/>
          <w:szCs w:val="24"/>
        </w:rPr>
      </w:pPr>
      <w:bookmarkStart w:id="45" w:name="_Toc467660285"/>
      <w:bookmarkStart w:id="46" w:name="_Toc467588416"/>
    </w:p>
    <w:p w:rsidR="00816FA1" w:rsidRDefault="00AA581B">
      <w:pPr>
        <w:spacing w:after="0" w:line="240" w:lineRule="auto"/>
        <w:rPr>
          <w:i/>
          <w:sz w:val="24"/>
          <w:szCs w:val="24"/>
        </w:rPr>
      </w:pPr>
      <w:r>
        <w:rPr>
          <w:i/>
          <w:sz w:val="24"/>
          <w:szCs w:val="24"/>
        </w:rPr>
        <w:t>Do you need to apply for ethical approval?</w:t>
      </w:r>
      <w:bookmarkEnd w:id="45"/>
      <w:bookmarkEnd w:id="46"/>
      <w:r>
        <w:rPr>
          <w:i/>
          <w:sz w:val="24"/>
          <w:szCs w:val="24"/>
        </w:rPr>
        <w:t xml:space="preserve"> </w:t>
      </w:r>
    </w:p>
    <w:p w:rsidR="00816FA1" w:rsidRDefault="00AA581B">
      <w:pPr>
        <w:spacing w:after="0" w:line="240" w:lineRule="auto"/>
        <w:rPr>
          <w:i/>
          <w:sz w:val="24"/>
          <w:szCs w:val="24"/>
        </w:rPr>
      </w:pPr>
      <w:hyperlink r:id="rId13" w:history="1">
        <w:r>
          <w:rPr>
            <w:rStyle w:val="Hyperlink"/>
            <w:i/>
            <w:sz w:val="24"/>
            <w:szCs w:val="24"/>
          </w:rPr>
          <w:t>https://www.leedsbeckett.ac.uk/staff/Research_Ethics.htm</w:t>
        </w:r>
      </w:hyperlink>
      <w:r>
        <w:rPr>
          <w:i/>
          <w:sz w:val="24"/>
          <w:szCs w:val="24"/>
        </w:rPr>
        <w:t xml:space="preserve"> </w:t>
      </w:r>
    </w:p>
    <w:p w:rsidR="00816FA1" w:rsidRDefault="00816FA1">
      <w:pPr>
        <w:spacing w:after="0" w:line="240" w:lineRule="auto"/>
        <w:rPr>
          <w:i/>
          <w:sz w:val="24"/>
          <w:szCs w:val="24"/>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b/>
        </w:rPr>
      </w:pPr>
    </w:p>
    <w:p w:rsidR="00816FA1" w:rsidRDefault="00AA581B">
      <w:pPr>
        <w:spacing w:after="0" w:line="240" w:lineRule="auto"/>
        <w:rPr>
          <w:b/>
        </w:rPr>
      </w:pPr>
      <w:bookmarkStart w:id="47" w:name="_Toc467742032"/>
      <w:r>
        <w:rPr>
          <w:rStyle w:val="Heading2Char"/>
          <w:b/>
          <w:color w:val="auto"/>
        </w:rPr>
        <w:t xml:space="preserve">b. </w:t>
      </w:r>
      <w:r>
        <w:rPr>
          <w:rStyle w:val="Heading2Char"/>
          <w:b/>
          <w:noProof/>
          <w:color w:val="auto"/>
          <w:lang w:eastAsia="en-GB"/>
        </w:rPr>
        <w:drawing>
          <wp:inline distT="0" distB="0" distL="0" distR="0">
            <wp:extent cx="281305" cy="27432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1379" cy="284002"/>
                    </a:xfrm>
                    <a:prstGeom prst="rect">
                      <a:avLst/>
                    </a:prstGeom>
                  </pic:spPr>
                </pic:pic>
              </a:graphicData>
            </a:graphic>
          </wp:inline>
        </w:drawing>
      </w:r>
      <w:r>
        <w:rPr>
          <w:rStyle w:val="Heading2Char"/>
          <w:b/>
          <w:color w:val="auto"/>
        </w:rPr>
        <w:t>Financial issues</w:t>
      </w:r>
      <w:bookmarkEnd w:id="47"/>
      <w:r>
        <w:rPr>
          <w:b/>
        </w:rPr>
        <w:t xml:space="preserve"> </w:t>
      </w:r>
    </w:p>
    <w:p w:rsidR="00816FA1" w:rsidRDefault="00AA581B">
      <w:pPr>
        <w:spacing w:after="0" w:line="240" w:lineRule="auto"/>
        <w:rPr>
          <w:b/>
          <w:i/>
          <w:sz w:val="24"/>
          <w:szCs w:val="24"/>
        </w:rPr>
      </w:pPr>
      <w:r>
        <w:rPr>
          <w:i/>
          <w:sz w:val="24"/>
          <w:szCs w:val="24"/>
        </w:rPr>
        <w:t xml:space="preserve">Would you need funding to do this project? </w:t>
      </w:r>
      <w:bookmarkStart w:id="48" w:name="_Toc467660287"/>
      <w:r>
        <w:rPr>
          <w:i/>
          <w:sz w:val="24"/>
          <w:szCs w:val="24"/>
        </w:rPr>
        <w:t>From whom might you seek funding - who would do the project?</w:t>
      </w:r>
      <w:bookmarkEnd w:id="48"/>
      <w:r>
        <w:rPr>
          <w:i/>
          <w:sz w:val="24"/>
          <w:szCs w:val="24"/>
        </w:rPr>
        <w:t xml:space="preserve"> </w:t>
      </w:r>
      <w:bookmarkStart w:id="49" w:name="_Toc467660288"/>
      <w:r>
        <w:rPr>
          <w:i/>
          <w:sz w:val="24"/>
          <w:szCs w:val="24"/>
        </w:rPr>
        <w:t>Roughly how much might it cost? Do you need additional teaching space or room hire for workshops? Might any staff support be required? Any general resou</w:t>
      </w:r>
      <w:r>
        <w:rPr>
          <w:i/>
          <w:sz w:val="24"/>
          <w:szCs w:val="24"/>
        </w:rPr>
        <w:t>rces required? Would dissemination cost anything?</w:t>
      </w:r>
      <w:bookmarkEnd w:id="49"/>
      <w:r>
        <w:rPr>
          <w:bCs/>
          <w:i/>
          <w:sz w:val="24"/>
          <w:szCs w:val="24"/>
        </w:rPr>
        <w:t xml:space="preserve"> </w:t>
      </w:r>
      <w:r>
        <w:rPr>
          <w:bCs/>
          <w:i/>
          <w:sz w:val="24"/>
          <w:szCs w:val="24"/>
        </w:rPr>
        <w:t>Match funding from the University?</w:t>
      </w:r>
    </w:p>
    <w:p w:rsidR="00816FA1" w:rsidRDefault="00816FA1">
      <w:pPr>
        <w:spacing w:after="0" w:line="240" w:lineRule="auto"/>
        <w:rPr>
          <w:rStyle w:val="Hyperlink"/>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rStyle w:val="Heading2Char"/>
          <w:b/>
          <w:color w:val="auto"/>
        </w:rPr>
      </w:pPr>
      <w:bookmarkStart w:id="50" w:name="_Toc467742033"/>
    </w:p>
    <w:p w:rsidR="00816FA1" w:rsidRDefault="00AA581B">
      <w:pPr>
        <w:spacing w:after="0" w:line="240" w:lineRule="auto"/>
        <w:rPr>
          <w:b/>
          <w:i/>
        </w:rPr>
      </w:pPr>
      <w:r>
        <w:rPr>
          <w:rStyle w:val="Heading2Char"/>
          <w:b/>
          <w:color w:val="auto"/>
        </w:rPr>
        <w:lastRenderedPageBreak/>
        <w:t xml:space="preserve">c. </w:t>
      </w:r>
      <w:r>
        <w:rPr>
          <w:rStyle w:val="Heading2Char"/>
          <w:b/>
          <w:noProof/>
          <w:color w:val="auto"/>
          <w:lang w:eastAsia="en-GB"/>
        </w:rPr>
        <w:drawing>
          <wp:inline distT="0" distB="0" distL="0" distR="0">
            <wp:extent cx="281305" cy="27432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1379" cy="284002"/>
                    </a:xfrm>
                    <a:prstGeom prst="rect">
                      <a:avLst/>
                    </a:prstGeom>
                  </pic:spPr>
                </pic:pic>
              </a:graphicData>
            </a:graphic>
          </wp:inline>
        </w:drawing>
      </w:r>
      <w:r>
        <w:rPr>
          <w:rStyle w:val="Heading2Char"/>
          <w:b/>
          <w:color w:val="auto"/>
        </w:rPr>
        <w:t>Rough timeline for your project</w:t>
      </w:r>
      <w:bookmarkEnd w:id="50"/>
      <w:r>
        <w:t xml:space="preserve"> </w:t>
      </w:r>
      <w:r>
        <w:rPr>
          <w:sz w:val="24"/>
          <w:szCs w:val="24"/>
        </w:rPr>
        <w:t xml:space="preserve">- </w:t>
      </w:r>
      <w:r>
        <w:rPr>
          <w:i/>
          <w:sz w:val="24"/>
          <w:szCs w:val="24"/>
        </w:rPr>
        <w:t>to start and finish in one academic year</w:t>
      </w:r>
      <w:r>
        <w:rPr>
          <w:b/>
          <w:i/>
          <w:sz w:val="24"/>
          <w:szCs w:val="24"/>
        </w:rPr>
        <w:t>.</w:t>
      </w:r>
      <w:r>
        <w:rPr>
          <w:b/>
          <w:i/>
        </w:rPr>
        <w:t xml:space="preserve"> </w:t>
      </w:r>
    </w:p>
    <w:p w:rsidR="00816FA1" w:rsidRDefault="00816FA1">
      <w:pPr>
        <w:spacing w:after="0" w:line="240" w:lineRule="auto"/>
        <w:rPr>
          <w:b/>
          <w:i/>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b/>
        </w:rPr>
      </w:pPr>
    </w:p>
    <w:p w:rsidR="00816FA1" w:rsidRDefault="00AA581B">
      <w:pPr>
        <w:pStyle w:val="Heading2"/>
        <w:spacing w:before="0" w:line="240" w:lineRule="auto"/>
        <w:rPr>
          <w:b/>
        </w:rPr>
      </w:pPr>
      <w:bookmarkStart w:id="51" w:name="_Toc467742034"/>
      <w:r>
        <w:rPr>
          <w:b/>
          <w:color w:val="auto"/>
        </w:rPr>
        <w:t xml:space="preserve">d. </w:t>
      </w:r>
      <w:r>
        <w:rPr>
          <w:b/>
          <w:noProof/>
          <w:lang w:eastAsia="en-GB"/>
        </w:rPr>
        <w:drawing>
          <wp:inline distT="0" distB="0" distL="0" distR="0">
            <wp:extent cx="281305" cy="27432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1379" cy="284002"/>
                    </a:xfrm>
                    <a:prstGeom prst="rect">
                      <a:avLst/>
                    </a:prstGeom>
                  </pic:spPr>
                </pic:pic>
              </a:graphicData>
            </a:graphic>
          </wp:inline>
        </w:drawing>
      </w:r>
      <w:r>
        <w:rPr>
          <w:b/>
          <w:color w:val="auto"/>
        </w:rPr>
        <w:t xml:space="preserve">Dissemination </w:t>
      </w:r>
      <w:r>
        <w:rPr>
          <w:b/>
          <w:color w:val="auto"/>
        </w:rPr>
        <w:t>strategy</w:t>
      </w:r>
      <w:bookmarkEnd w:id="51"/>
      <w:r>
        <w:rPr>
          <w:b/>
          <w:color w:val="auto"/>
        </w:rPr>
        <w:t xml:space="preserve"> </w:t>
      </w:r>
    </w:p>
    <w:p w:rsidR="00816FA1" w:rsidRDefault="00AA581B">
      <w:pPr>
        <w:spacing w:after="0" w:line="240" w:lineRule="auto"/>
        <w:rPr>
          <w:i/>
          <w:sz w:val="24"/>
          <w:szCs w:val="24"/>
        </w:rPr>
      </w:pPr>
      <w:bookmarkStart w:id="52" w:name="_Toc467588420"/>
      <w:bookmarkStart w:id="53" w:name="_Toc467660291"/>
      <w:r>
        <w:rPr>
          <w:i/>
          <w:sz w:val="24"/>
          <w:szCs w:val="24"/>
        </w:rPr>
        <w:t>Who is your audience?</w:t>
      </w:r>
      <w:bookmarkEnd w:id="52"/>
      <w:bookmarkEnd w:id="53"/>
      <w:r>
        <w:rPr>
          <w:i/>
          <w:sz w:val="24"/>
          <w:szCs w:val="24"/>
        </w:rPr>
        <w:t xml:space="preserve"> Who could use the research? How might different audiences impact on the proposed dissemination? </w:t>
      </w:r>
    </w:p>
    <w:p w:rsidR="00816FA1" w:rsidRDefault="00816FA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sz w:val="24"/>
          <w:szCs w:val="24"/>
        </w:rPr>
      </w:pPr>
    </w:p>
    <w:p w:rsidR="00816FA1" w:rsidRDefault="00AA581B">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rPr>
      </w:pPr>
    </w:p>
    <w:p w:rsidR="00816FA1" w:rsidRDefault="00816FA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rPr>
      </w:pPr>
    </w:p>
    <w:p w:rsidR="00816FA1" w:rsidRDefault="00816FA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rPr>
      </w:pPr>
    </w:p>
    <w:p w:rsidR="00816FA1" w:rsidRDefault="00816FA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rPr>
      </w:pPr>
    </w:p>
    <w:p w:rsidR="00816FA1" w:rsidRDefault="00816FA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rPr>
      </w:pPr>
    </w:p>
    <w:p w:rsidR="00816FA1" w:rsidRDefault="00816FA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rPr>
      </w:pPr>
    </w:p>
    <w:p w:rsidR="00816FA1" w:rsidRDefault="00816FA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rPr>
      </w:pPr>
    </w:p>
    <w:p w:rsidR="00816FA1" w:rsidRDefault="00816FA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rPr>
      </w:pPr>
    </w:p>
    <w:p w:rsidR="00816FA1" w:rsidRDefault="00816FA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rPr>
      </w:pPr>
    </w:p>
    <w:p w:rsidR="00816FA1" w:rsidRDefault="00816FA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rPr>
      </w:pPr>
    </w:p>
    <w:p w:rsidR="00816FA1" w:rsidRDefault="00816FA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rPr>
      </w:pPr>
    </w:p>
    <w:p w:rsidR="00816FA1" w:rsidRDefault="00816FA1">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rPr>
      </w:pPr>
    </w:p>
    <w:p w:rsidR="00816FA1" w:rsidRDefault="00816FA1">
      <w:pPr>
        <w:spacing w:after="0" w:line="240" w:lineRule="auto"/>
        <w:rPr>
          <w:i/>
          <w:sz w:val="24"/>
          <w:szCs w:val="24"/>
        </w:rPr>
      </w:pPr>
      <w:bookmarkStart w:id="54" w:name="_Toc467660292"/>
      <w:bookmarkStart w:id="55" w:name="_Toc467588421"/>
    </w:p>
    <w:p w:rsidR="00816FA1" w:rsidRDefault="00AA581B">
      <w:pPr>
        <w:spacing w:after="0" w:line="240" w:lineRule="auto"/>
        <w:rPr>
          <w:i/>
          <w:sz w:val="24"/>
          <w:szCs w:val="24"/>
        </w:rPr>
      </w:pPr>
      <w:r>
        <w:rPr>
          <w:i/>
          <w:sz w:val="24"/>
          <w:szCs w:val="24"/>
        </w:rPr>
        <w:lastRenderedPageBreak/>
        <w:t>Is it dissemination for awareness, engagement, understanding, action or promotion?</w:t>
      </w:r>
      <w:bookmarkEnd w:id="54"/>
      <w:r>
        <w:rPr>
          <w:i/>
          <w:sz w:val="24"/>
          <w:szCs w:val="24"/>
        </w:rPr>
        <w:t xml:space="preserve"> </w:t>
      </w:r>
    </w:p>
    <w:p w:rsidR="00816FA1" w:rsidRDefault="00AA581B">
      <w:pPr>
        <w:spacing w:after="0" w:line="240" w:lineRule="auto"/>
        <w:rPr>
          <w:i/>
          <w:sz w:val="24"/>
          <w:szCs w:val="24"/>
        </w:rPr>
      </w:pPr>
      <w:bookmarkStart w:id="56" w:name="_Toc467660293"/>
      <w:r>
        <w:rPr>
          <w:i/>
          <w:sz w:val="24"/>
          <w:szCs w:val="24"/>
        </w:rPr>
        <w:t xml:space="preserve">Make sure your message is </w:t>
      </w:r>
      <w:r>
        <w:rPr>
          <w:i/>
          <w:sz w:val="24"/>
          <w:szCs w:val="24"/>
        </w:rPr>
        <w:t>correct depending on your dissemination aim.</w:t>
      </w:r>
      <w:bookmarkEnd w:id="55"/>
      <w:bookmarkEnd w:id="56"/>
    </w:p>
    <w:p w:rsidR="00816FA1" w:rsidRDefault="00816FA1">
      <w:pPr>
        <w:spacing w:after="0" w:line="240" w:lineRule="auto"/>
        <w:rPr>
          <w:i/>
          <w:sz w:val="24"/>
          <w:szCs w:val="24"/>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i/>
        </w:rPr>
      </w:pPr>
      <w:bookmarkStart w:id="57" w:name="_Toc467588422"/>
      <w:bookmarkStart w:id="58" w:name="_Toc467660294"/>
    </w:p>
    <w:p w:rsidR="00816FA1" w:rsidRDefault="00AA581B">
      <w:pPr>
        <w:spacing w:after="0" w:line="240" w:lineRule="auto"/>
        <w:rPr>
          <w:i/>
        </w:rPr>
      </w:pPr>
      <w:r>
        <w:rPr>
          <w:i/>
          <w:sz w:val="24"/>
          <w:szCs w:val="24"/>
        </w:rPr>
        <w:t xml:space="preserve">Would you disseminate findings just at the end or during the project? </w:t>
      </w:r>
      <w:r>
        <w:rPr>
          <w:rStyle w:val="CommentReference"/>
        </w:rPr>
        <w:t xml:space="preserve"> </w:t>
      </w:r>
      <w:r>
        <w:rPr>
          <w:rStyle w:val="CommentReference"/>
          <w:i/>
          <w:iCs/>
          <w:sz w:val="24"/>
          <w:szCs w:val="24"/>
        </w:rPr>
        <w:t>Could you blog or tweet throughout - would that be appropriate or useful?</w:t>
      </w:r>
    </w:p>
    <w:p w:rsidR="00816FA1" w:rsidRDefault="00816FA1">
      <w:pPr>
        <w:spacing w:after="0" w:line="240" w:lineRule="auto"/>
        <w:rPr>
          <w:i/>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iCs/>
          <w:sz w:val="24"/>
          <w:szCs w:val="24"/>
        </w:rPr>
      </w:pPr>
      <w:r>
        <w:rPr>
          <w:i/>
          <w:noProof/>
          <w:lang w:eastAsia="en-GB"/>
        </w:rPr>
        <w:drawing>
          <wp:inline distT="0" distB="0" distL="0" distR="0">
            <wp:extent cx="664210" cy="434340"/>
            <wp:effectExtent l="0" t="0" r="889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bookmarkEnd w:id="57"/>
      <w:bookmarkEnd w:id="58"/>
      <w:r>
        <w:rPr>
          <w:rStyle w:val="CommentReference"/>
          <w:i/>
          <w:iCs/>
          <w:sz w:val="24"/>
          <w:szCs w:val="24"/>
        </w:rPr>
        <w:t xml:space="preserve"> </w:t>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i/>
          <w:sz w:val="24"/>
          <w:szCs w:val="24"/>
        </w:rPr>
      </w:pPr>
      <w:bookmarkStart w:id="59" w:name="_Toc467588423"/>
      <w:bookmarkStart w:id="60" w:name="_Toc467660295"/>
    </w:p>
    <w:p w:rsidR="00816FA1" w:rsidRDefault="00AA581B">
      <w:pPr>
        <w:spacing w:after="0" w:line="240" w:lineRule="auto"/>
        <w:rPr>
          <w:i/>
          <w:sz w:val="24"/>
          <w:szCs w:val="24"/>
        </w:rPr>
      </w:pPr>
      <w:r>
        <w:rPr>
          <w:i/>
          <w:sz w:val="24"/>
          <w:szCs w:val="24"/>
        </w:rPr>
        <w:t xml:space="preserve">Suggest a journal for which your </w:t>
      </w:r>
      <w:r>
        <w:rPr>
          <w:i/>
          <w:sz w:val="24"/>
          <w:szCs w:val="24"/>
        </w:rPr>
        <w:t>research might ultimately be suitable …. Why?</w:t>
      </w:r>
      <w:bookmarkEnd w:id="59"/>
      <w:bookmarkEnd w:id="60"/>
    </w:p>
    <w:p w:rsidR="00816FA1" w:rsidRDefault="00AA581B">
      <w:pPr>
        <w:spacing w:after="0" w:line="240" w:lineRule="auto"/>
        <w:rPr>
          <w:i/>
          <w:sz w:val="24"/>
          <w:szCs w:val="24"/>
        </w:rPr>
      </w:pPr>
      <w:r>
        <w:rPr>
          <w:i/>
          <w:sz w:val="24"/>
          <w:szCs w:val="24"/>
        </w:rPr>
        <w:t xml:space="preserve"> </w:t>
      </w: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i/>
        </w:rPr>
      </w:pPr>
    </w:p>
    <w:p w:rsidR="00816FA1" w:rsidRDefault="00AA581B">
      <w:pPr>
        <w:pStyle w:val="TOC2"/>
        <w:spacing w:after="0" w:line="240" w:lineRule="auto"/>
        <w:rPr>
          <w:i/>
        </w:rPr>
      </w:pPr>
      <w:bookmarkStart w:id="61" w:name="_Toc467742035"/>
      <w:r>
        <w:rPr>
          <w:rStyle w:val="Heading2Char"/>
          <w:b/>
          <w:color w:val="auto"/>
        </w:rPr>
        <w:lastRenderedPageBreak/>
        <w:t xml:space="preserve">e. </w:t>
      </w:r>
      <w:r>
        <w:rPr>
          <w:b/>
          <w:noProof/>
          <w:lang w:val="en-GB" w:eastAsia="en-GB"/>
        </w:rPr>
        <w:drawing>
          <wp:inline distT="0" distB="0" distL="0" distR="0">
            <wp:extent cx="281305" cy="2743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1379" cy="284002"/>
                    </a:xfrm>
                    <a:prstGeom prst="rect">
                      <a:avLst/>
                    </a:prstGeom>
                  </pic:spPr>
                </pic:pic>
              </a:graphicData>
            </a:graphic>
          </wp:inline>
        </w:drawing>
      </w:r>
      <w:r>
        <w:rPr>
          <w:rStyle w:val="Heading2Char"/>
          <w:b/>
          <w:color w:val="auto"/>
        </w:rPr>
        <w:t>Consideration of impact and risk</w:t>
      </w:r>
      <w:bookmarkEnd w:id="61"/>
      <w:r>
        <w:rPr>
          <w:i/>
        </w:rPr>
        <w:t xml:space="preserve"> </w:t>
      </w:r>
    </w:p>
    <w:p w:rsidR="00816FA1" w:rsidRDefault="00816FA1">
      <w:pPr>
        <w:spacing w:after="0" w:line="240" w:lineRule="auto"/>
        <w:rPr>
          <w:lang w:val="en-US"/>
        </w:rPr>
      </w:pPr>
    </w:p>
    <w:p w:rsidR="00816FA1" w:rsidRDefault="00AA581B">
      <w:pPr>
        <w:spacing w:after="0" w:line="240" w:lineRule="auto"/>
        <w:rPr>
          <w:i/>
          <w:sz w:val="24"/>
          <w:szCs w:val="24"/>
        </w:rPr>
      </w:pPr>
      <w:bookmarkStart w:id="62" w:name="_Toc467660297"/>
      <w:bookmarkStart w:id="63" w:name="_Toc467588425"/>
      <w:r>
        <w:rPr>
          <w:i/>
          <w:sz w:val="24"/>
          <w:szCs w:val="24"/>
        </w:rPr>
        <w:t>What factors might prevent your project from progressing or being successful?</w:t>
      </w:r>
      <w:bookmarkEnd w:id="62"/>
      <w:r>
        <w:rPr>
          <w:i/>
          <w:sz w:val="24"/>
          <w:szCs w:val="24"/>
        </w:rPr>
        <w:t xml:space="preserve"> </w:t>
      </w:r>
    </w:p>
    <w:p w:rsidR="00816FA1" w:rsidRDefault="00AA581B">
      <w:pPr>
        <w:spacing w:after="0" w:line="240" w:lineRule="auto"/>
        <w:rPr>
          <w:i/>
          <w:sz w:val="24"/>
          <w:szCs w:val="24"/>
        </w:rPr>
      </w:pPr>
      <w:bookmarkStart w:id="64" w:name="_Toc467660298"/>
      <w:r>
        <w:rPr>
          <w:i/>
          <w:sz w:val="24"/>
          <w:szCs w:val="24"/>
        </w:rPr>
        <w:t>Consider their impact and mitigate against those effects.</w:t>
      </w:r>
      <w:bookmarkEnd w:id="63"/>
      <w:bookmarkEnd w:id="64"/>
    </w:p>
    <w:p w:rsidR="00816FA1" w:rsidRDefault="00AA581B">
      <w:pPr>
        <w:spacing w:after="0" w:line="240" w:lineRule="auto"/>
        <w:rPr>
          <w:i/>
          <w:sz w:val="24"/>
          <w:szCs w:val="24"/>
        </w:rPr>
      </w:pPr>
      <w:r>
        <w:rPr>
          <w:i/>
          <w:sz w:val="24"/>
          <w:szCs w:val="24"/>
        </w:rPr>
        <w:t>Who are the benefi</w:t>
      </w:r>
      <w:r>
        <w:rPr>
          <w:i/>
          <w:sz w:val="24"/>
          <w:szCs w:val="24"/>
        </w:rPr>
        <w:t xml:space="preserve">ciaries of this project and how will the findings impact on them? </w:t>
      </w:r>
    </w:p>
    <w:p w:rsidR="00816FA1" w:rsidRDefault="00816FA1">
      <w:pPr>
        <w:spacing w:after="0" w:line="240" w:lineRule="auto"/>
        <w:rPr>
          <w:i/>
        </w:rPr>
      </w:pPr>
    </w:p>
    <w:p w:rsidR="00816FA1" w:rsidRDefault="00AA581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r>
        <w:rPr>
          <w:i/>
          <w:noProof/>
          <w:lang w:eastAsia="en-GB"/>
        </w:rPr>
        <w:drawing>
          <wp:inline distT="0" distB="0" distL="0" distR="0">
            <wp:extent cx="664210" cy="434340"/>
            <wp:effectExtent l="0" t="0" r="2540" b="381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220" cy="450289"/>
                    </a:xfrm>
                    <a:prstGeom prst="rect">
                      <a:avLst/>
                    </a:prstGeom>
                  </pic:spPr>
                </pic:pic>
              </a:graphicData>
            </a:graphic>
          </wp:inline>
        </w:drawing>
      </w: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rPr>
      </w:pPr>
    </w:p>
    <w:p w:rsidR="00816FA1" w:rsidRDefault="00816FA1">
      <w:pPr>
        <w:spacing w:after="0" w:line="240" w:lineRule="auto"/>
        <w:rPr>
          <w:i/>
        </w:rPr>
      </w:pPr>
    </w:p>
    <w:p w:rsidR="00816FA1" w:rsidRDefault="00816FA1">
      <w:pPr>
        <w:spacing w:after="0" w:line="240" w:lineRule="auto"/>
        <w:rPr>
          <w:b/>
          <w:sz w:val="24"/>
          <w:szCs w:val="24"/>
        </w:rPr>
      </w:pPr>
    </w:p>
    <w:p w:rsidR="00816FA1" w:rsidRDefault="00AA581B">
      <w:pPr>
        <w:spacing w:after="0" w:line="240" w:lineRule="auto"/>
        <w:rPr>
          <w:b/>
          <w:sz w:val="24"/>
          <w:szCs w:val="24"/>
        </w:rPr>
      </w:pPr>
      <w:r>
        <w:rPr>
          <w:b/>
          <w:sz w:val="24"/>
          <w:szCs w:val="24"/>
        </w:rPr>
        <w:t xml:space="preserve">Acknowledgement: </w:t>
      </w:r>
    </w:p>
    <w:p w:rsidR="00816FA1" w:rsidRDefault="00AA581B">
      <w:pPr>
        <w:spacing w:after="0" w:line="240" w:lineRule="auto"/>
        <w:rPr>
          <w:sz w:val="24"/>
          <w:szCs w:val="24"/>
        </w:rPr>
      </w:pPr>
      <w:r>
        <w:rPr>
          <w:sz w:val="24"/>
          <w:szCs w:val="24"/>
        </w:rPr>
        <w:t xml:space="preserve">Light bulb pictures - </w:t>
      </w:r>
      <w:hyperlink r:id="rId14" w:history="1">
        <w:r>
          <w:rPr>
            <w:rStyle w:val="Hyperlink"/>
            <w:sz w:val="24"/>
            <w:szCs w:val="24"/>
          </w:rPr>
          <w:t>http://kwl617.deviantart.com/</w:t>
        </w:r>
      </w:hyperlink>
      <w:r>
        <w:rPr>
          <w:sz w:val="24"/>
          <w:szCs w:val="24"/>
        </w:rPr>
        <w:t xml:space="preserve"> </w:t>
      </w:r>
    </w:p>
    <w:p w:rsidR="00816FA1" w:rsidRDefault="00AA581B">
      <w:pPr>
        <w:spacing w:after="0" w:line="240" w:lineRule="auto"/>
        <w:rPr>
          <w:sz w:val="24"/>
          <w:szCs w:val="24"/>
        </w:rPr>
      </w:pPr>
      <w:r>
        <w:rPr>
          <w:sz w:val="24"/>
          <w:szCs w:val="24"/>
        </w:rPr>
        <w:t xml:space="preserve">Quill pictures - </w:t>
      </w:r>
      <w:hyperlink r:id="rId15" w:history="1">
        <w:r>
          <w:rPr>
            <w:rStyle w:val="Hyperlink"/>
            <w:sz w:val="24"/>
            <w:szCs w:val="24"/>
          </w:rPr>
          <w:t>http://greywriter.deviantart.com/</w:t>
        </w:r>
      </w:hyperlink>
      <w:r>
        <w:rPr>
          <w:sz w:val="24"/>
          <w:szCs w:val="24"/>
        </w:rPr>
        <w:t xml:space="preserve"> </w:t>
      </w:r>
    </w:p>
    <w:p w:rsidR="00816FA1" w:rsidRDefault="00816FA1">
      <w:pPr>
        <w:spacing w:after="0" w:line="240" w:lineRule="auto"/>
        <w:rPr>
          <w:sz w:val="24"/>
          <w:szCs w:val="24"/>
        </w:rPr>
      </w:pPr>
    </w:p>
    <w:p w:rsidR="00816FA1" w:rsidRDefault="00AA581B">
      <w:pPr>
        <w:pStyle w:val="Heading1"/>
        <w:spacing w:before="0" w:line="240" w:lineRule="auto"/>
        <w:rPr>
          <w:b/>
          <w:color w:val="auto"/>
        </w:rPr>
      </w:pPr>
      <w:bookmarkStart w:id="65" w:name="_Toc467742036"/>
      <w:r>
        <w:rPr>
          <w:b/>
          <w:color w:val="auto"/>
        </w:rPr>
        <w:t>References</w:t>
      </w:r>
      <w:bookmarkEnd w:id="65"/>
    </w:p>
    <w:p w:rsidR="00816FA1" w:rsidRDefault="00AA581B">
      <w:r>
        <w:t xml:space="preserve">Cousin, G. (2009). </w:t>
      </w:r>
      <w:r>
        <w:rPr>
          <w:i/>
        </w:rPr>
        <w:t>Researching Learning in Higher Education: An Introduction to Contemporary Methods and Approaches.</w:t>
      </w:r>
      <w:r>
        <w:t xml:space="preserve"> Routledge. </w:t>
      </w:r>
    </w:p>
    <w:p w:rsidR="00816FA1" w:rsidRDefault="00AA581B">
      <w:r>
        <w:t xml:space="preserve">Crotty, M.  (1998). </w:t>
      </w:r>
      <w:r>
        <w:rPr>
          <w:i/>
        </w:rPr>
        <w:t>The Founda</w:t>
      </w:r>
      <w:r>
        <w:rPr>
          <w:i/>
        </w:rPr>
        <w:t>tions of Social Research: Meaning and Perspective in the Research Process</w:t>
      </w:r>
      <w:r>
        <w:t xml:space="preserve">. Sage. </w:t>
      </w:r>
    </w:p>
    <w:p w:rsidR="00816FA1" w:rsidRDefault="00AA581B">
      <w:pPr>
        <w:autoSpaceDE w:val="0"/>
        <w:autoSpaceDN w:val="0"/>
        <w:adjustRightInd w:val="0"/>
        <w:spacing w:after="0" w:line="240" w:lineRule="auto"/>
        <w:rPr>
          <w:rFonts w:cs="Times New Roman"/>
        </w:rPr>
      </w:pPr>
      <w:r>
        <w:rPr>
          <w:rFonts w:cs="Times New Roman"/>
        </w:rPr>
        <w:t xml:space="preserve">Denzin, N. K., &amp; Lincoln, Y. S. (1998). </w:t>
      </w:r>
      <w:r>
        <w:rPr>
          <w:rFonts w:cs="Times New Roman"/>
          <w:i/>
          <w:iCs/>
        </w:rPr>
        <w:t>Collecting and interpreting qualitative material</w:t>
      </w:r>
      <w:r>
        <w:rPr>
          <w:rFonts w:cs="Times New Roman"/>
        </w:rPr>
        <w:t>.</w:t>
      </w:r>
    </w:p>
    <w:p w:rsidR="00816FA1" w:rsidRDefault="00AA581B">
      <w:pPr>
        <w:spacing w:after="0" w:line="240" w:lineRule="auto"/>
        <w:rPr>
          <w:rFonts w:cs="Times New Roman"/>
        </w:rPr>
      </w:pPr>
      <w:r>
        <w:rPr>
          <w:rFonts w:cs="Times New Roman"/>
        </w:rPr>
        <w:t>Thousand Oaks, CA: Sage.</w:t>
      </w:r>
    </w:p>
    <w:p w:rsidR="00816FA1" w:rsidRDefault="00816FA1">
      <w:pPr>
        <w:spacing w:after="0" w:line="240" w:lineRule="auto"/>
        <w:rPr>
          <w:rFonts w:cs="Times New Roman"/>
        </w:rPr>
      </w:pPr>
    </w:p>
    <w:p w:rsidR="00816FA1" w:rsidRDefault="00AA581B">
      <w:pPr>
        <w:spacing w:after="0" w:line="240" w:lineRule="auto"/>
      </w:pPr>
      <w:r>
        <w:rPr>
          <w:rFonts w:cs="Times New Roman"/>
        </w:rPr>
        <w:t xml:space="preserve">Savin-Baden, M., &amp; Howell Major, C. (2013). </w:t>
      </w:r>
      <w:r>
        <w:rPr>
          <w:rFonts w:cs="Times New Roman"/>
          <w:i/>
        </w:rPr>
        <w:t>Qualitative Re</w:t>
      </w:r>
      <w:r>
        <w:rPr>
          <w:rFonts w:cs="Times New Roman"/>
          <w:i/>
        </w:rPr>
        <w:t>search: The essential guide to theory and practice.</w:t>
      </w:r>
      <w:r>
        <w:rPr>
          <w:rFonts w:cs="Times New Roman"/>
        </w:rPr>
        <w:t xml:space="preserve"> Routledge. </w:t>
      </w:r>
    </w:p>
    <w:sectPr w:rsidR="00816FA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81B" w:rsidRDefault="00AA581B">
      <w:pPr>
        <w:spacing w:after="0" w:line="240" w:lineRule="auto"/>
      </w:pPr>
      <w:r>
        <w:separator/>
      </w:r>
    </w:p>
  </w:endnote>
  <w:endnote w:type="continuationSeparator" w:id="0">
    <w:p w:rsidR="00AA581B" w:rsidRDefault="00AA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361112"/>
    </w:sdtPr>
    <w:sdtEndPr/>
    <w:sdtContent>
      <w:p w:rsidR="00816FA1" w:rsidRDefault="00AA581B">
        <w:pPr>
          <w:pStyle w:val="Footer"/>
        </w:pPr>
        <w:r>
          <w:fldChar w:fldCharType="begin"/>
        </w:r>
        <w:r>
          <w:instrText xml:space="preserve"> PAGE   \* MERGEFORMAT </w:instrText>
        </w:r>
        <w:r>
          <w:fldChar w:fldCharType="separate"/>
        </w:r>
        <w:r w:rsidR="00025381">
          <w:rPr>
            <w:noProof/>
          </w:rPr>
          <w:t>2</w:t>
        </w:r>
        <w:r>
          <w:fldChar w:fldCharType="end"/>
        </w:r>
      </w:p>
    </w:sdtContent>
  </w:sdt>
  <w:p w:rsidR="00816FA1" w:rsidRDefault="00816F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81B" w:rsidRDefault="00AA581B">
      <w:pPr>
        <w:spacing w:after="0" w:line="240" w:lineRule="auto"/>
      </w:pPr>
      <w:r>
        <w:separator/>
      </w:r>
    </w:p>
  </w:footnote>
  <w:footnote w:type="continuationSeparator" w:id="0">
    <w:p w:rsidR="00AA581B" w:rsidRDefault="00AA5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DF9DA"/>
    <w:multiLevelType w:val="singleLevel"/>
    <w:tmpl w:val="59CDF9DA"/>
    <w:lvl w:ilvl="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2A"/>
    <w:rsid w:val="00025381"/>
    <w:rsid w:val="000A4620"/>
    <w:rsid w:val="000B1E13"/>
    <w:rsid w:val="000C2CAC"/>
    <w:rsid w:val="000C51F3"/>
    <w:rsid w:val="000C57A0"/>
    <w:rsid w:val="000D5314"/>
    <w:rsid w:val="000E527B"/>
    <w:rsid w:val="00123E2E"/>
    <w:rsid w:val="00145A6F"/>
    <w:rsid w:val="00145B73"/>
    <w:rsid w:val="00153822"/>
    <w:rsid w:val="001665A3"/>
    <w:rsid w:val="00180676"/>
    <w:rsid w:val="00180E0D"/>
    <w:rsid w:val="001A66B1"/>
    <w:rsid w:val="001B2A1A"/>
    <w:rsid w:val="001C54CF"/>
    <w:rsid w:val="00221CC2"/>
    <w:rsid w:val="00256384"/>
    <w:rsid w:val="00260FBB"/>
    <w:rsid w:val="0027636C"/>
    <w:rsid w:val="002A333E"/>
    <w:rsid w:val="002C43C0"/>
    <w:rsid w:val="002F139E"/>
    <w:rsid w:val="003033A9"/>
    <w:rsid w:val="003163ED"/>
    <w:rsid w:val="00323A99"/>
    <w:rsid w:val="003276E0"/>
    <w:rsid w:val="00345E67"/>
    <w:rsid w:val="003635C8"/>
    <w:rsid w:val="00387966"/>
    <w:rsid w:val="003C54E4"/>
    <w:rsid w:val="00400CEB"/>
    <w:rsid w:val="0042103C"/>
    <w:rsid w:val="00454E92"/>
    <w:rsid w:val="004C3BFF"/>
    <w:rsid w:val="004E5D8C"/>
    <w:rsid w:val="004E7242"/>
    <w:rsid w:val="00512705"/>
    <w:rsid w:val="0051354D"/>
    <w:rsid w:val="0053621F"/>
    <w:rsid w:val="00540899"/>
    <w:rsid w:val="00542519"/>
    <w:rsid w:val="0058134C"/>
    <w:rsid w:val="005A22BB"/>
    <w:rsid w:val="005A5D49"/>
    <w:rsid w:val="005A6E5D"/>
    <w:rsid w:val="005D1728"/>
    <w:rsid w:val="005F54D9"/>
    <w:rsid w:val="005F697D"/>
    <w:rsid w:val="005F707E"/>
    <w:rsid w:val="00605042"/>
    <w:rsid w:val="00615CE6"/>
    <w:rsid w:val="00623C95"/>
    <w:rsid w:val="00632B7E"/>
    <w:rsid w:val="00655DA4"/>
    <w:rsid w:val="00686542"/>
    <w:rsid w:val="00687BA0"/>
    <w:rsid w:val="006969FD"/>
    <w:rsid w:val="006A70AD"/>
    <w:rsid w:val="006B6177"/>
    <w:rsid w:val="006D36A6"/>
    <w:rsid w:val="006E5717"/>
    <w:rsid w:val="00723B00"/>
    <w:rsid w:val="00735B76"/>
    <w:rsid w:val="00763B8E"/>
    <w:rsid w:val="00785407"/>
    <w:rsid w:val="007C5A50"/>
    <w:rsid w:val="007D29A0"/>
    <w:rsid w:val="007F2394"/>
    <w:rsid w:val="00816FA1"/>
    <w:rsid w:val="008377F7"/>
    <w:rsid w:val="00855A5C"/>
    <w:rsid w:val="00862DD9"/>
    <w:rsid w:val="008723BA"/>
    <w:rsid w:val="00886250"/>
    <w:rsid w:val="009271C9"/>
    <w:rsid w:val="00941C87"/>
    <w:rsid w:val="0095252A"/>
    <w:rsid w:val="009559CC"/>
    <w:rsid w:val="0096425E"/>
    <w:rsid w:val="009841F2"/>
    <w:rsid w:val="00986F0F"/>
    <w:rsid w:val="009A4BE5"/>
    <w:rsid w:val="009E7056"/>
    <w:rsid w:val="009F5EFB"/>
    <w:rsid w:val="00A21446"/>
    <w:rsid w:val="00A25F3D"/>
    <w:rsid w:val="00A33D43"/>
    <w:rsid w:val="00A8502D"/>
    <w:rsid w:val="00AA581B"/>
    <w:rsid w:val="00B21573"/>
    <w:rsid w:val="00B306A1"/>
    <w:rsid w:val="00B40E09"/>
    <w:rsid w:val="00B8277D"/>
    <w:rsid w:val="00BA0BA5"/>
    <w:rsid w:val="00BB0B02"/>
    <w:rsid w:val="00BB1875"/>
    <w:rsid w:val="00BB42EE"/>
    <w:rsid w:val="00BB6298"/>
    <w:rsid w:val="00BC5313"/>
    <w:rsid w:val="00BE2EF2"/>
    <w:rsid w:val="00BE72F5"/>
    <w:rsid w:val="00BF55A5"/>
    <w:rsid w:val="00C05F5E"/>
    <w:rsid w:val="00C31511"/>
    <w:rsid w:val="00C45C26"/>
    <w:rsid w:val="00C47D9D"/>
    <w:rsid w:val="00C63857"/>
    <w:rsid w:val="00C64F71"/>
    <w:rsid w:val="00C81058"/>
    <w:rsid w:val="00C8353F"/>
    <w:rsid w:val="00CA39F5"/>
    <w:rsid w:val="00CB4642"/>
    <w:rsid w:val="00CC72EC"/>
    <w:rsid w:val="00CD4259"/>
    <w:rsid w:val="00CF1B65"/>
    <w:rsid w:val="00D0283C"/>
    <w:rsid w:val="00D077EA"/>
    <w:rsid w:val="00D11B3C"/>
    <w:rsid w:val="00D52F6D"/>
    <w:rsid w:val="00D54C11"/>
    <w:rsid w:val="00DF2039"/>
    <w:rsid w:val="00E150EB"/>
    <w:rsid w:val="00E274B2"/>
    <w:rsid w:val="00E37C5D"/>
    <w:rsid w:val="00E823F1"/>
    <w:rsid w:val="00EB5849"/>
    <w:rsid w:val="00EC1CA9"/>
    <w:rsid w:val="00EE2820"/>
    <w:rsid w:val="00F03D10"/>
    <w:rsid w:val="00F13A27"/>
    <w:rsid w:val="00F432A4"/>
    <w:rsid w:val="00F51174"/>
    <w:rsid w:val="00F703E1"/>
    <w:rsid w:val="00F75BAB"/>
    <w:rsid w:val="00F7716D"/>
    <w:rsid w:val="00FC7E88"/>
    <w:rsid w:val="00FE4002"/>
    <w:rsid w:val="08D623BA"/>
    <w:rsid w:val="3DA24FEA"/>
    <w:rsid w:val="6FB70103"/>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BB0F7-774B-4F58-ABF3-7D514882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TOC1">
    <w:name w:val="toc 1"/>
    <w:basedOn w:val="Normal"/>
    <w:next w:val="Normal"/>
    <w:uiPriority w:val="39"/>
    <w:unhideWhenUsed/>
    <w:qFormat/>
    <w:pPr>
      <w:spacing w:after="100"/>
      <w:ind w:left="284" w:hanging="284"/>
    </w:pPr>
    <w:rPr>
      <w:rFonts w:eastAsiaTheme="minorEastAsia" w:cs="Times New Roman"/>
      <w:sz w:val="24"/>
      <w:szCs w:val="24"/>
      <w:lang w:val="en-US"/>
    </w:rPr>
  </w:style>
  <w:style w:type="paragraph" w:styleId="TOC2">
    <w:name w:val="toc 2"/>
    <w:basedOn w:val="Normal"/>
    <w:next w:val="Normal"/>
    <w:uiPriority w:val="39"/>
    <w:unhideWhenUsed/>
    <w:qFormat/>
    <w:pPr>
      <w:tabs>
        <w:tab w:val="right" w:leader="dot" w:pos="9016"/>
      </w:tabs>
      <w:spacing w:after="100"/>
      <w:ind w:left="284" w:hanging="284"/>
      <w:outlineLvl w:val="1"/>
    </w:pPr>
    <w:rPr>
      <w:rFonts w:asciiTheme="majorHAnsi" w:eastAsiaTheme="majorEastAsia" w:hAnsiTheme="majorHAnsi" w:cstheme="majorBidi"/>
      <w:lang w:val="en-US"/>
    </w:rPr>
  </w:style>
  <w:style w:type="paragraph" w:styleId="TOC3">
    <w:name w:val="toc 3"/>
    <w:basedOn w:val="Normal"/>
    <w:next w:val="Normal"/>
    <w:uiPriority w:val="39"/>
    <w:unhideWhenUsed/>
    <w:qFormat/>
    <w:pPr>
      <w:spacing w:after="100"/>
    </w:pPr>
    <w:rPr>
      <w:rFonts w:eastAsiaTheme="minorEastAsia" w:cs="Times New Roman"/>
      <w:lang w:val="en-US"/>
    </w:rPr>
  </w:style>
  <w:style w:type="character" w:styleId="CommentReference">
    <w:name w:val="annotation reference"/>
    <w:basedOn w:val="DefaultParagraphFont"/>
    <w:uiPriority w:val="99"/>
    <w:unhideWhenUsed/>
    <w:qFormat/>
    <w:rPr>
      <w:sz w:val="16"/>
      <w:szCs w:val="16"/>
    </w:rPr>
  </w:style>
  <w:style w:type="character" w:styleId="Hyperlink">
    <w:name w:val="Hyperlink"/>
    <w:basedOn w:val="DefaultParagraphFont"/>
    <w:uiPriority w:val="99"/>
    <w:unhideWhenUsed/>
    <w:qFormat/>
    <w:rPr>
      <w:color w:val="0563C1" w:themeColor="hyperlink"/>
      <w:u w:val="single"/>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paragraph" w:customStyle="1" w:styleId="TOCHeading1">
    <w:name w:val="TOC Heading1"/>
    <w:basedOn w:val="Heading1"/>
    <w:next w:val="Normal"/>
    <w:uiPriority w:val="39"/>
    <w:unhideWhenUsed/>
    <w:qFormat/>
    <w:pPr>
      <w:outlineLvl w:val="9"/>
    </w:pPr>
    <w:rPr>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edsbeckett.ac.uk/staff/Research_Ethics.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greywriter.deviantart.com/"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kwl617.deviant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ED44CE-19B6-4731-970C-6049C2E7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Susan V CLT</dc:creator>
  <cp:lastModifiedBy>Sellers, Rebecca</cp:lastModifiedBy>
  <cp:revision>3</cp:revision>
  <cp:lastPrinted>2016-11-23T14:04:00Z</cp:lastPrinted>
  <dcterms:created xsi:type="dcterms:W3CDTF">2018-11-16T14:54:00Z</dcterms:created>
  <dcterms:modified xsi:type="dcterms:W3CDTF">2018-11-16T14:54:00Z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